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079B" w14:textId="77777777" w:rsidR="00224A11" w:rsidRPr="00D47010" w:rsidRDefault="00224A11" w:rsidP="00873CB1">
      <w:pPr>
        <w:widowControl w:val="0"/>
        <w:autoSpaceDE w:val="0"/>
        <w:autoSpaceDN w:val="0"/>
        <w:adjustRightInd w:val="0"/>
        <w:spacing w:line="480" w:lineRule="auto"/>
        <w:ind w:right="-1056"/>
        <w:rPr>
          <w:rFonts w:cs="Arial"/>
          <w:sz w:val="22"/>
          <w:szCs w:val="22"/>
        </w:rPr>
      </w:pPr>
    </w:p>
    <w:p w14:paraId="4D75A3B8" w14:textId="77777777" w:rsidR="00224A11" w:rsidRPr="00D47010" w:rsidRDefault="00224A11" w:rsidP="00873CB1">
      <w:pPr>
        <w:widowControl w:val="0"/>
        <w:autoSpaceDE w:val="0"/>
        <w:autoSpaceDN w:val="0"/>
        <w:adjustRightInd w:val="0"/>
        <w:spacing w:line="480" w:lineRule="auto"/>
        <w:ind w:right="-1056"/>
        <w:rPr>
          <w:rFonts w:cs="Arial"/>
          <w:sz w:val="22"/>
          <w:szCs w:val="22"/>
        </w:rPr>
      </w:pPr>
    </w:p>
    <w:p w14:paraId="7C6566FE" w14:textId="55E7899B" w:rsidR="009C0634" w:rsidRPr="00D47010" w:rsidRDefault="00452DA0" w:rsidP="00873CB1">
      <w:pPr>
        <w:widowControl w:val="0"/>
        <w:autoSpaceDE w:val="0"/>
        <w:autoSpaceDN w:val="0"/>
        <w:adjustRightInd w:val="0"/>
        <w:spacing w:line="480" w:lineRule="auto"/>
        <w:ind w:right="-1056"/>
        <w:rPr>
          <w:rFonts w:cs="Arial"/>
          <w:sz w:val="22"/>
          <w:szCs w:val="22"/>
        </w:rPr>
      </w:pPr>
      <w:r w:rsidRPr="00D47010">
        <w:rPr>
          <w:rFonts w:cs="Arial"/>
          <w:noProof/>
          <w:sz w:val="22"/>
          <w:szCs w:val="22"/>
        </w:rPr>
        <w:drawing>
          <wp:inline distT="0" distB="0" distL="0" distR="0" wp14:anchorId="315D04F9" wp14:editId="58948CB9">
            <wp:extent cx="2286000" cy="282310"/>
            <wp:effectExtent l="0" t="0" r="0" b="0"/>
            <wp:docPr id="2" name="Picture 2" descr="Machintos HD:Users:ecesiranur:Desktop:hugo internship:Logo-PiArtworks-Istanbu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tos HD:Users:ecesiranur:Desktop:hugo internship:Logo-PiArtworks-Istanbul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59" cy="2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F326" w14:textId="77777777" w:rsidR="00452DA0" w:rsidRPr="00D47010" w:rsidRDefault="00452DA0" w:rsidP="00873CB1">
      <w:pPr>
        <w:widowControl w:val="0"/>
        <w:autoSpaceDE w:val="0"/>
        <w:autoSpaceDN w:val="0"/>
        <w:adjustRightInd w:val="0"/>
        <w:spacing w:line="480" w:lineRule="auto"/>
        <w:ind w:right="-1056"/>
        <w:rPr>
          <w:rFonts w:cs="Arial"/>
          <w:sz w:val="22"/>
          <w:szCs w:val="22"/>
        </w:rPr>
      </w:pPr>
    </w:p>
    <w:p w14:paraId="129C5E71" w14:textId="6B0C3F08" w:rsidR="00D95359" w:rsidRPr="00D47010" w:rsidRDefault="002B41DA" w:rsidP="00104161">
      <w:pPr>
        <w:outlineLvl w:val="0"/>
        <w:rPr>
          <w:rFonts w:eastAsia="Times New Roman"/>
        </w:rPr>
      </w:pPr>
      <w:r w:rsidRPr="00D47010">
        <w:rPr>
          <w:rFonts w:eastAsia="Cambria" w:cs="Cambria"/>
          <w:u w:color="000000"/>
        </w:rPr>
        <w:t xml:space="preserve">Fabio </w:t>
      </w:r>
      <w:proofErr w:type="spellStart"/>
      <w:r w:rsidRPr="00D47010">
        <w:rPr>
          <w:rFonts w:eastAsia="Cambria" w:cs="Cambria"/>
          <w:u w:color="000000"/>
        </w:rPr>
        <w:t>Lattanzi</w:t>
      </w:r>
      <w:proofErr w:type="spellEnd"/>
      <w:r w:rsidRPr="00D47010">
        <w:rPr>
          <w:rFonts w:eastAsia="Cambria" w:cs="Cambria"/>
          <w:u w:color="000000"/>
        </w:rPr>
        <w:t xml:space="preserve"> </w:t>
      </w:r>
      <w:proofErr w:type="spellStart"/>
      <w:r w:rsidRPr="00D47010">
        <w:rPr>
          <w:rFonts w:eastAsia="Cambria" w:cs="Cambria"/>
          <w:u w:color="000000"/>
        </w:rPr>
        <w:t>Antinori</w:t>
      </w:r>
      <w:proofErr w:type="spellEnd"/>
      <w:r w:rsidR="00B90854" w:rsidRPr="00D47010">
        <w:rPr>
          <w:rFonts w:eastAsia="Times New Roman"/>
          <w:color w:val="010101"/>
          <w:shd w:val="clear" w:color="auto" w:fill="FFFFFF"/>
        </w:rPr>
        <w:t xml:space="preserve">, b.1971 Rome, </w:t>
      </w:r>
      <w:r w:rsidR="00D95359" w:rsidRPr="00D47010">
        <w:rPr>
          <w:rFonts w:eastAsia="Times New Roman"/>
          <w:color w:val="010101"/>
          <w:shd w:val="clear" w:color="auto" w:fill="FFFFFF"/>
        </w:rPr>
        <w:t>lives and works in London. </w:t>
      </w:r>
    </w:p>
    <w:p w14:paraId="13DFCCBA" w14:textId="77777777" w:rsidR="00D95359" w:rsidRPr="00D47010" w:rsidRDefault="00D95359" w:rsidP="00D95359">
      <w:pPr>
        <w:spacing w:line="480" w:lineRule="auto"/>
        <w:rPr>
          <w:sz w:val="20"/>
          <w:szCs w:val="20"/>
        </w:rPr>
      </w:pPr>
    </w:p>
    <w:p w14:paraId="0052621F" w14:textId="2CAEA4E2" w:rsidR="002B41DA" w:rsidRPr="00D47010" w:rsidRDefault="002B41DA" w:rsidP="00104161">
      <w:pPr>
        <w:pStyle w:val="Body"/>
        <w:outlineLvl w:val="0"/>
        <w:rPr>
          <w:rFonts w:ascii="Cambria" w:eastAsia="Cambria" w:hAnsi="Cambria" w:cs="Cambria"/>
          <w:b/>
          <w:bCs/>
          <w:u w:color="000000"/>
        </w:rPr>
      </w:pPr>
      <w:r w:rsidRPr="00D47010">
        <w:rPr>
          <w:rFonts w:ascii="Cambria" w:eastAsia="Cambria" w:hAnsi="Cambria" w:cs="Cambria"/>
          <w:b/>
          <w:bCs/>
          <w:u w:color="000000"/>
        </w:rPr>
        <w:t>EDUCATION</w:t>
      </w:r>
    </w:p>
    <w:p w14:paraId="34FE1EE3" w14:textId="77777777" w:rsidR="002B41DA" w:rsidRPr="00D47010" w:rsidRDefault="002B41DA" w:rsidP="002B41DA">
      <w:pPr>
        <w:pStyle w:val="Body"/>
        <w:rPr>
          <w:rFonts w:ascii="Cambria" w:eastAsia="Cambria" w:hAnsi="Cambria" w:cs="Cambria"/>
          <w:b/>
          <w:bCs/>
          <w:u w:color="000000"/>
        </w:rPr>
      </w:pPr>
    </w:p>
    <w:p w14:paraId="738AFD39" w14:textId="75F38D23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2011- 2013</w:t>
      </w:r>
      <w:r w:rsidRPr="00D47010">
        <w:rPr>
          <w:rFonts w:ascii="Cambria" w:eastAsia="Cambria" w:hAnsi="Cambria" w:cs="Cambria"/>
          <w:u w:color="000000"/>
        </w:rPr>
        <w:tab/>
        <w:t>Master of Fine Arts Computational (distinction), Goldsmiths, London</w:t>
      </w:r>
    </w:p>
    <w:p w14:paraId="36217C3B" w14:textId="4015D50F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2012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proofErr w:type="spellStart"/>
      <w:r w:rsidRPr="00D47010">
        <w:rPr>
          <w:rFonts w:ascii="Cambria" w:eastAsia="Cambria" w:hAnsi="Cambria" w:cs="Cambria"/>
          <w:u w:color="000000"/>
        </w:rPr>
        <w:t>MoMA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PS1 Summer School with Marina </w:t>
      </w:r>
      <w:proofErr w:type="spellStart"/>
      <w:r w:rsidRPr="00D47010">
        <w:rPr>
          <w:rFonts w:ascii="Cambria" w:eastAsia="Cambria" w:hAnsi="Cambria" w:cs="Cambria"/>
          <w:u w:color="000000"/>
        </w:rPr>
        <w:t>Abramovic</w:t>
      </w:r>
      <w:proofErr w:type="spellEnd"/>
      <w:r w:rsidRPr="00D47010">
        <w:rPr>
          <w:rFonts w:ascii="Cambria" w:eastAsia="Cambria" w:hAnsi="Cambria" w:cs="Cambria"/>
          <w:u w:color="000000"/>
        </w:rPr>
        <w:t>, New York</w:t>
      </w:r>
    </w:p>
    <w:p w14:paraId="3DA7A359" w14:textId="05F76E58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2007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Printmaking, Central Saint Martins, London </w:t>
      </w:r>
    </w:p>
    <w:p w14:paraId="633264D9" w14:textId="3B228006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1994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MA Communication Art &amp; Design, CCCA, Rome</w:t>
      </w:r>
    </w:p>
    <w:p w14:paraId="6B5669D0" w14:textId="6D263CD5" w:rsidR="00D47010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  <w:lang w:val="it-IT"/>
        </w:rPr>
      </w:pPr>
      <w:r w:rsidRPr="00D47010">
        <w:rPr>
          <w:rFonts w:ascii="Cambria" w:eastAsia="Cambria" w:hAnsi="Cambria" w:cs="Cambria"/>
          <w:u w:color="000000"/>
          <w:lang w:val="it-IT"/>
        </w:rPr>
        <w:t>1993</w:t>
      </w:r>
      <w:r w:rsidRPr="00D47010">
        <w:rPr>
          <w:rFonts w:ascii="Cambria" w:eastAsia="Cambria" w:hAnsi="Cambria" w:cs="Cambria"/>
          <w:u w:color="000000"/>
          <w:lang w:val="it-IT"/>
        </w:rPr>
        <w:tab/>
      </w:r>
      <w:r w:rsidRPr="00D47010">
        <w:rPr>
          <w:rFonts w:ascii="Cambria" w:eastAsia="Cambria" w:hAnsi="Cambria" w:cs="Cambria"/>
          <w:u w:color="000000"/>
          <w:lang w:val="it-IT"/>
        </w:rPr>
        <w:tab/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University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 xml:space="preserve">of </w:t>
      </w:r>
      <w:proofErr w:type="gramEnd"/>
      <w:r w:rsidRPr="00D47010">
        <w:rPr>
          <w:rFonts w:ascii="Cambria" w:eastAsia="Cambria" w:hAnsi="Cambria" w:cs="Cambria"/>
          <w:u w:color="000000"/>
          <w:lang w:val="it-IT"/>
        </w:rPr>
        <w:t>Architecture, La Sapienza, Rome</w:t>
      </w:r>
    </w:p>
    <w:p w14:paraId="1CE587CA" w14:textId="77777777" w:rsidR="00CF54BE" w:rsidRPr="00D47010" w:rsidRDefault="00CF54BE" w:rsidP="00CF54BE">
      <w:pPr>
        <w:widowControl w:val="0"/>
        <w:autoSpaceDE w:val="0"/>
        <w:autoSpaceDN w:val="0"/>
        <w:adjustRightInd w:val="0"/>
        <w:rPr>
          <w:rFonts w:cs="Avenir Black"/>
          <w:color w:val="000000"/>
          <w:sz w:val="22"/>
          <w:szCs w:val="22"/>
        </w:rPr>
      </w:pPr>
    </w:p>
    <w:p w14:paraId="2C971445" w14:textId="151D6854" w:rsidR="00CF54BE" w:rsidRPr="00D47010" w:rsidRDefault="00CF54BE" w:rsidP="00104161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cs="Avenir Black"/>
          <w:color w:val="000000" w:themeColor="text1"/>
          <w:sz w:val="22"/>
          <w:szCs w:val="22"/>
        </w:rPr>
      </w:pPr>
      <w:r w:rsidRPr="00D47010">
        <w:rPr>
          <w:rFonts w:cs="Avenir Black"/>
          <w:b/>
          <w:bCs/>
          <w:color w:val="000000" w:themeColor="text1"/>
          <w:sz w:val="22"/>
          <w:szCs w:val="22"/>
        </w:rPr>
        <w:t>UPCOMING EXHIBITIONS</w:t>
      </w:r>
    </w:p>
    <w:p w14:paraId="59533AC1" w14:textId="08C7A087" w:rsidR="00CF54BE" w:rsidRPr="00D47010" w:rsidRDefault="0033168B" w:rsidP="0033168B">
      <w:pPr>
        <w:widowControl w:val="0"/>
        <w:autoSpaceDE w:val="0"/>
        <w:autoSpaceDN w:val="0"/>
        <w:adjustRightInd w:val="0"/>
        <w:spacing w:line="480" w:lineRule="auto"/>
        <w:ind w:left="1440" w:hanging="1440"/>
        <w:outlineLvl w:val="0"/>
        <w:rPr>
          <w:rFonts w:cs="Georgia"/>
          <w:color w:val="211D1E"/>
          <w:sz w:val="22"/>
          <w:szCs w:val="22"/>
        </w:rPr>
      </w:pPr>
      <w:r w:rsidRPr="00D47010">
        <w:rPr>
          <w:rFonts w:cs="Georgia"/>
          <w:color w:val="211D1E"/>
          <w:sz w:val="22"/>
          <w:szCs w:val="22"/>
        </w:rPr>
        <w:t>2022</w:t>
      </w:r>
      <w:r w:rsidR="00CF54BE" w:rsidRPr="00D47010">
        <w:rPr>
          <w:rFonts w:cs="Georgia"/>
          <w:color w:val="211D1E"/>
          <w:sz w:val="22"/>
          <w:szCs w:val="22"/>
        </w:rPr>
        <w:tab/>
      </w:r>
      <w:r w:rsidRPr="00D47010">
        <w:rPr>
          <w:rFonts w:cs="Georgia"/>
          <w:color w:val="211D1E"/>
          <w:sz w:val="22"/>
          <w:szCs w:val="22"/>
        </w:rPr>
        <w:t>Pi Artworks, London (November)</w:t>
      </w:r>
      <w:r w:rsidR="00104161" w:rsidRPr="00D47010">
        <w:rPr>
          <w:rFonts w:cs="Georgia"/>
          <w:color w:val="211D1E"/>
          <w:sz w:val="22"/>
          <w:szCs w:val="22"/>
        </w:rPr>
        <w:t xml:space="preserve"> </w:t>
      </w:r>
    </w:p>
    <w:p w14:paraId="39390324" w14:textId="77777777" w:rsidR="0033168B" w:rsidRPr="00D47010" w:rsidRDefault="0033168B" w:rsidP="0033168B">
      <w:pPr>
        <w:widowControl w:val="0"/>
        <w:autoSpaceDE w:val="0"/>
        <w:autoSpaceDN w:val="0"/>
        <w:adjustRightInd w:val="0"/>
        <w:spacing w:line="480" w:lineRule="auto"/>
        <w:ind w:left="1440" w:hanging="1440"/>
        <w:outlineLvl w:val="0"/>
        <w:rPr>
          <w:rFonts w:cs="Georgia"/>
          <w:color w:val="211D1E"/>
          <w:sz w:val="22"/>
          <w:szCs w:val="22"/>
        </w:rPr>
      </w:pPr>
    </w:p>
    <w:p w14:paraId="2A2556BB" w14:textId="77777777" w:rsidR="0033168B" w:rsidRPr="00D47010" w:rsidRDefault="00CF54BE" w:rsidP="0033168B">
      <w:pPr>
        <w:pStyle w:val="Body"/>
        <w:spacing w:line="480" w:lineRule="auto"/>
        <w:outlineLvl w:val="0"/>
        <w:rPr>
          <w:rFonts w:ascii="Cambria" w:eastAsia="Cambria" w:hAnsi="Cambria" w:cs="Cambria"/>
          <w:b/>
          <w:color w:val="000000" w:themeColor="text1"/>
          <w:u w:color="000000"/>
        </w:rPr>
      </w:pPr>
      <w:r w:rsidRPr="00D47010">
        <w:rPr>
          <w:rFonts w:ascii="Cambria" w:eastAsia="Cambria" w:hAnsi="Cambria" w:cs="Cambria"/>
          <w:b/>
          <w:color w:val="000000" w:themeColor="text1"/>
          <w:u w:color="000000"/>
        </w:rPr>
        <w:t>SELECTED SOLO AND DUO EXHIBITIONS</w:t>
      </w:r>
    </w:p>
    <w:p w14:paraId="785CE9A8" w14:textId="0BB99138" w:rsidR="004922B2" w:rsidRDefault="00906AE1" w:rsidP="0033168B">
      <w:pPr>
        <w:pStyle w:val="Body"/>
        <w:spacing w:line="480" w:lineRule="auto"/>
        <w:outlineLvl w:val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2023                   </w:t>
      </w:r>
      <w:r w:rsidR="004922B2">
        <w:rPr>
          <w:rFonts w:ascii="Cambria" w:eastAsia="Cambria" w:hAnsi="Cambria" w:cs="Cambria"/>
          <w:u w:color="000000"/>
        </w:rPr>
        <w:t>Chased by Unicorns</w:t>
      </w:r>
      <w:r w:rsidR="004922B2" w:rsidRPr="004922B2">
        <w:rPr>
          <w:rFonts w:ascii="Cambria" w:eastAsia="Cambria" w:hAnsi="Cambria" w:cs="Cambria"/>
          <w:u w:color="000000"/>
        </w:rPr>
        <w:t>, Pi Ar</w:t>
      </w:r>
      <w:r w:rsidR="004922B2">
        <w:rPr>
          <w:rFonts w:ascii="Cambria" w:eastAsia="Cambria" w:hAnsi="Cambria" w:cs="Cambria"/>
          <w:u w:color="000000"/>
        </w:rPr>
        <w:t>tworks Istanbul, Turkey</w:t>
      </w:r>
    </w:p>
    <w:p w14:paraId="63AE71D4" w14:textId="1A3F5C03" w:rsidR="004922B2" w:rsidRDefault="00906AE1" w:rsidP="0033168B">
      <w:pPr>
        <w:pStyle w:val="Body"/>
        <w:spacing w:line="480" w:lineRule="auto"/>
        <w:outlineLvl w:val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2022 </w:t>
      </w:r>
      <w:r>
        <w:rPr>
          <w:rFonts w:ascii="Cambria" w:eastAsia="Cambria" w:hAnsi="Cambria" w:cs="Cambria"/>
          <w:u w:color="000000"/>
        </w:rPr>
        <w:tab/>
        <w:t xml:space="preserve">              </w:t>
      </w:r>
      <w:r w:rsidR="004922B2">
        <w:rPr>
          <w:rFonts w:ascii="Cambria" w:eastAsia="Cambria" w:hAnsi="Cambria" w:cs="Cambria"/>
          <w:u w:color="000000"/>
        </w:rPr>
        <w:t>Chased by Unicorns, Pi Artworks London, UK</w:t>
      </w:r>
    </w:p>
    <w:p w14:paraId="05740C24" w14:textId="3651BA18" w:rsidR="0033168B" w:rsidRPr="00D47010" w:rsidRDefault="0033168B" w:rsidP="0033168B">
      <w:pPr>
        <w:pStyle w:val="Body"/>
        <w:spacing w:line="480" w:lineRule="auto"/>
        <w:outlineLvl w:val="0"/>
        <w:rPr>
          <w:rFonts w:ascii="Cambria" w:eastAsia="Cambria" w:hAnsi="Cambria" w:cs="Cambria"/>
          <w:b/>
          <w:color w:val="000000" w:themeColor="text1"/>
          <w:u w:color="000000"/>
        </w:rPr>
      </w:pPr>
      <w:r w:rsidRPr="00D47010">
        <w:rPr>
          <w:rFonts w:ascii="Cambria" w:eastAsia="Cambria" w:hAnsi="Cambria" w:cs="Cambria"/>
          <w:u w:color="000000"/>
        </w:rPr>
        <w:t>2021                   Queen Elizabeth Olympic Park London</w:t>
      </w:r>
    </w:p>
    <w:p w14:paraId="32AADBEA" w14:textId="606397D2" w:rsidR="0033168B" w:rsidRPr="00D47010" w:rsidRDefault="0033168B" w:rsidP="0033168B">
      <w:pPr>
        <w:pStyle w:val="Body"/>
        <w:spacing w:line="480" w:lineRule="auto"/>
        <w:ind w:right="89" w:firstLine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The Cost of Your Life on Google, Curated by Mustafa </w:t>
      </w:r>
      <w:proofErr w:type="spellStart"/>
      <w:r w:rsidRPr="00D47010">
        <w:rPr>
          <w:rFonts w:ascii="Cambria" w:eastAsia="Cambria" w:hAnsi="Cambria" w:cs="Cambria"/>
          <w:u w:color="000000"/>
        </w:rPr>
        <w:t>Hulusi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Old Street Project      </w:t>
      </w:r>
    </w:p>
    <w:p w14:paraId="4C680496" w14:textId="6C56FCC7" w:rsidR="0033168B" w:rsidRPr="00D47010" w:rsidRDefault="0033168B" w:rsidP="0033168B">
      <w:pPr>
        <w:pStyle w:val="Body"/>
        <w:spacing w:line="480" w:lineRule="auto"/>
        <w:ind w:right="89" w:firstLine="1418"/>
        <w:rPr>
          <w:rFonts w:ascii="Cambria" w:eastAsia="Cambria" w:hAnsi="Cambria" w:cs="Cambria"/>
          <w:u w:color="000000"/>
        </w:rPr>
      </w:pPr>
      <w:bookmarkStart w:id="0" w:name="_GoBack"/>
      <w:r w:rsidRPr="00D47010">
        <w:rPr>
          <w:rFonts w:ascii="Cambria" w:eastAsia="Cambria" w:hAnsi="Cambria" w:cs="Cambria"/>
          <w:u w:color="000000"/>
        </w:rPr>
        <w:t>Spaces, London</w:t>
      </w:r>
    </w:p>
    <w:bookmarkEnd w:id="0"/>
    <w:p w14:paraId="625D10A3" w14:textId="1F9BAF90" w:rsidR="0033168B" w:rsidRPr="00D47010" w:rsidRDefault="0033168B" w:rsidP="0033168B">
      <w:pPr>
        <w:pStyle w:val="Body"/>
        <w:spacing w:line="480" w:lineRule="auto"/>
        <w:ind w:right="89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2020                   Royal Society of Sculptures, London</w:t>
      </w:r>
    </w:p>
    <w:p w14:paraId="1FFA24D3" w14:textId="6BECADEE" w:rsidR="00CF54BE" w:rsidRPr="00D47010" w:rsidRDefault="00CF54BE" w:rsidP="0033168B">
      <w:pPr>
        <w:pStyle w:val="Body"/>
        <w:spacing w:line="480" w:lineRule="auto"/>
        <w:ind w:right="89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2018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Two Pillars and Seven Letters, </w:t>
      </w:r>
      <w:proofErr w:type="spellStart"/>
      <w:r w:rsidRPr="00D47010">
        <w:rPr>
          <w:rFonts w:ascii="Cambria" w:eastAsia="Cambria" w:hAnsi="Cambria" w:cs="Cambria"/>
          <w:u w:color="000000"/>
        </w:rPr>
        <w:t>SeMA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Seoul Museum of Art, cur. </w:t>
      </w:r>
      <w:proofErr w:type="spellStart"/>
      <w:r w:rsidRPr="00D47010">
        <w:rPr>
          <w:rFonts w:ascii="Cambria" w:eastAsia="Cambria" w:hAnsi="Cambria" w:cs="Cambria"/>
          <w:u w:color="000000"/>
        </w:rPr>
        <w:t>Jimin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Lee, Seoul</w:t>
      </w:r>
    </w:p>
    <w:p w14:paraId="5A637989" w14:textId="4B2F54D1" w:rsidR="00CF54BE" w:rsidRPr="00D47010" w:rsidRDefault="00CF54BE" w:rsidP="00CF54BE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2016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Dear Shareholder, The RYDER Projects, cur. Bar </w:t>
      </w:r>
      <w:proofErr w:type="spellStart"/>
      <w:r w:rsidRPr="00D47010">
        <w:rPr>
          <w:rFonts w:ascii="Cambria" w:eastAsia="Cambria" w:hAnsi="Cambria" w:cs="Cambria"/>
          <w:u w:color="000000"/>
        </w:rPr>
        <w:t>Yerushalmi</w:t>
      </w:r>
      <w:proofErr w:type="spellEnd"/>
      <w:r w:rsidRPr="00D47010">
        <w:rPr>
          <w:rFonts w:ascii="Cambria" w:eastAsia="Cambria" w:hAnsi="Cambria" w:cs="Cambria"/>
          <w:u w:color="000000"/>
        </w:rPr>
        <w:t>, London</w:t>
      </w:r>
    </w:p>
    <w:p w14:paraId="353A502A" w14:textId="08EE647C" w:rsidR="00CF54BE" w:rsidRPr="00D47010" w:rsidRDefault="00CF54BE" w:rsidP="00CF54BE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2016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Fortune Tellers, </w:t>
      </w:r>
      <w:proofErr w:type="spellStart"/>
      <w:r w:rsidRPr="00D47010">
        <w:rPr>
          <w:rFonts w:ascii="Cambria" w:eastAsia="Cambria" w:hAnsi="Cambria" w:cs="Cambria"/>
          <w:u w:color="000000"/>
        </w:rPr>
        <w:t>MoCA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Shanghai, cur. </w:t>
      </w:r>
      <w:proofErr w:type="spellStart"/>
      <w:r w:rsidRPr="00D47010">
        <w:rPr>
          <w:rFonts w:ascii="Cambria" w:eastAsia="Cambria" w:hAnsi="Cambria" w:cs="Cambria"/>
          <w:u w:color="000000"/>
        </w:rPr>
        <w:t>Weiwei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Wang, Shanghai</w:t>
      </w:r>
    </w:p>
    <w:p w14:paraId="2DEC72AC" w14:textId="357F2360" w:rsidR="002B41DA" w:rsidRPr="00D47010" w:rsidRDefault="00CF54BE" w:rsidP="0033168B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2013</w:t>
      </w:r>
      <w:r w:rsidRPr="00D47010">
        <w:rPr>
          <w:rFonts w:ascii="Cambria" w:eastAsia="Cambria" w:hAnsi="Cambria" w:cs="Cambria"/>
          <w:u w:color="000000"/>
        </w:rPr>
        <w:tab/>
        <w:t xml:space="preserve">The Scientific Skin, cur. </w:t>
      </w:r>
      <w:proofErr w:type="gramStart"/>
      <w:r w:rsidRPr="00D47010">
        <w:rPr>
          <w:rFonts w:ascii="Cambria" w:eastAsia="Cambria" w:hAnsi="Cambria" w:cs="Cambria"/>
          <w:u w:color="000000"/>
        </w:rPr>
        <w:t xml:space="preserve">Thomas </w:t>
      </w:r>
      <w:proofErr w:type="spellStart"/>
      <w:r w:rsidRPr="00D47010">
        <w:rPr>
          <w:rFonts w:ascii="Cambria" w:eastAsia="Cambria" w:hAnsi="Cambria" w:cs="Cambria"/>
          <w:u w:color="000000"/>
        </w:rPr>
        <w:t>Geisler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and Sabine Seymour.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Museum </w:t>
      </w:r>
      <w:proofErr w:type="spellStart"/>
      <w:r w:rsidRPr="00D47010">
        <w:rPr>
          <w:rFonts w:ascii="Cambria" w:eastAsia="Cambria" w:hAnsi="Cambria" w:cs="Cambria"/>
          <w:u w:color="000000"/>
        </w:rPr>
        <w:t>für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Angewandte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Kunst</w:t>
      </w:r>
      <w:proofErr w:type="spellEnd"/>
      <w:r w:rsidRPr="00D47010">
        <w:rPr>
          <w:rFonts w:ascii="Cambria" w:eastAsia="Cambria" w:hAnsi="Cambria" w:cs="Cambria"/>
          <w:u w:color="000000"/>
        </w:rPr>
        <w:t>, Vienna</w:t>
      </w:r>
    </w:p>
    <w:p w14:paraId="07CEB970" w14:textId="77777777" w:rsidR="00D47010" w:rsidRPr="00D47010" w:rsidRDefault="00D47010" w:rsidP="0033168B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</w:p>
    <w:p w14:paraId="5FB2D9B2" w14:textId="77777777" w:rsidR="00D47010" w:rsidRPr="00D47010" w:rsidRDefault="00D47010" w:rsidP="0033168B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</w:p>
    <w:p w14:paraId="20ACA866" w14:textId="77777777" w:rsidR="00D47010" w:rsidRPr="00D47010" w:rsidRDefault="00D47010" w:rsidP="0033168B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</w:p>
    <w:p w14:paraId="1AC51910" w14:textId="77777777" w:rsidR="00D47010" w:rsidRPr="00D47010" w:rsidRDefault="00D47010" w:rsidP="0033168B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</w:p>
    <w:p w14:paraId="697CDF1B" w14:textId="77777777" w:rsidR="0033168B" w:rsidRPr="00D47010" w:rsidRDefault="0033168B" w:rsidP="0033168B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</w:p>
    <w:p w14:paraId="41740B45" w14:textId="77777777" w:rsidR="002B41DA" w:rsidRPr="00D47010" w:rsidRDefault="002B41DA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bCs/>
          <w:u w:color="000000"/>
        </w:rPr>
      </w:pPr>
      <w:r w:rsidRPr="00D47010">
        <w:rPr>
          <w:rFonts w:ascii="Cambria" w:eastAsia="Cambria" w:hAnsi="Cambria" w:cs="Cambria"/>
          <w:b/>
          <w:bCs/>
          <w:u w:color="000000"/>
        </w:rPr>
        <w:t>SELECTED GROUP EXHIBITIONS</w:t>
      </w:r>
    </w:p>
    <w:p w14:paraId="2C53EE1A" w14:textId="589A4EC2" w:rsidR="000C1AAF" w:rsidRPr="00D47010" w:rsidRDefault="000C1AAF" w:rsidP="000C1AAF">
      <w:pPr>
        <w:pStyle w:val="Body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2021                   Chronicles Of The Future Superheroes, </w:t>
      </w:r>
      <w:proofErr w:type="spellStart"/>
      <w:r w:rsidRPr="00D47010">
        <w:rPr>
          <w:rFonts w:ascii="Cambria" w:eastAsia="Cambria" w:hAnsi="Cambria" w:cs="Cambria"/>
          <w:u w:color="000000"/>
        </w:rPr>
        <w:t>Kunsthalle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Bega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Curator </w:t>
      </w:r>
      <w:proofErr w:type="spellStart"/>
      <w:r w:rsidRPr="00D47010">
        <w:rPr>
          <w:rFonts w:ascii="Cambria" w:eastAsia="Cambria" w:hAnsi="Cambria" w:cs="Cambria"/>
          <w:u w:color="000000"/>
        </w:rPr>
        <w:t>Anca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Verona </w:t>
      </w:r>
    </w:p>
    <w:p w14:paraId="768808B7" w14:textId="6FA871A3" w:rsidR="0033168B" w:rsidRPr="00D47010" w:rsidRDefault="000C1AAF" w:rsidP="000C1AAF">
      <w:pPr>
        <w:pStyle w:val="Default"/>
        <w:tabs>
          <w:tab w:val="left" w:pos="1584"/>
        </w:tabs>
        <w:spacing w:line="480" w:lineRule="auto"/>
        <w:ind w:firstLine="1418"/>
        <w:rPr>
          <w:rFonts w:ascii="Cambria" w:eastAsia="Cambria" w:hAnsi="Cambria" w:cs="Cambria"/>
          <w:sz w:val="22"/>
          <w:szCs w:val="22"/>
          <w:u w:color="000000"/>
        </w:rPr>
      </w:pPr>
      <w:proofErr w:type="spellStart"/>
      <w:r w:rsidRPr="00D47010">
        <w:rPr>
          <w:rFonts w:ascii="Cambria" w:eastAsia="Cambria" w:hAnsi="Cambria" w:cs="Cambria"/>
          <w:sz w:val="22"/>
          <w:szCs w:val="22"/>
          <w:u w:color="000000"/>
        </w:rPr>
        <w:t>Mihulet</w:t>
      </w:r>
      <w:proofErr w:type="spellEnd"/>
      <w:r w:rsidRPr="00D47010">
        <w:rPr>
          <w:rFonts w:ascii="Cambria" w:eastAsia="Cambria" w:hAnsi="Cambria" w:cs="Cambria"/>
          <w:sz w:val="22"/>
          <w:szCs w:val="22"/>
          <w:u w:color="000000"/>
        </w:rPr>
        <w:t>, Timisoara</w:t>
      </w:r>
    </w:p>
    <w:p w14:paraId="70994154" w14:textId="77777777" w:rsidR="000C1AAF" w:rsidRPr="00D47010" w:rsidRDefault="000C1AAF" w:rsidP="000C1AAF">
      <w:pPr>
        <w:pStyle w:val="Body"/>
        <w:ind w:left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Terra Incognita, Cocoon Contemporary Istanbul Foundation + Yves </w:t>
      </w:r>
      <w:proofErr w:type="spellStart"/>
      <w:r w:rsidRPr="00D47010">
        <w:rPr>
          <w:rFonts w:ascii="Cambria" w:eastAsia="Cambria" w:hAnsi="Cambria" w:cs="Cambria"/>
          <w:u w:color="000000"/>
        </w:rPr>
        <w:t>Rocher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</w:p>
    <w:p w14:paraId="47CD3C6C" w14:textId="77777777" w:rsidR="000C1AAF" w:rsidRPr="00D47010" w:rsidRDefault="000C1AAF" w:rsidP="000C1AAF">
      <w:pPr>
        <w:pStyle w:val="Body"/>
        <w:ind w:firstLine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Foundation, Curator </w:t>
      </w:r>
      <w:proofErr w:type="spellStart"/>
      <w:r w:rsidRPr="00D47010">
        <w:rPr>
          <w:rFonts w:ascii="Cambria" w:eastAsia="Cambria" w:hAnsi="Cambria" w:cs="Cambria"/>
          <w:u w:color="000000"/>
        </w:rPr>
        <w:t>Ayca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Okay</w:t>
      </w:r>
    </w:p>
    <w:p w14:paraId="512383D7" w14:textId="695AD56A" w:rsidR="000C1AAF" w:rsidRPr="00D47010" w:rsidRDefault="000C1AAF" w:rsidP="000C1AAF">
      <w:pPr>
        <w:pStyle w:val="Body"/>
        <w:ind w:left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 </w:t>
      </w:r>
    </w:p>
    <w:p w14:paraId="725EEE1C" w14:textId="16A2897E" w:rsidR="000C1AAF" w:rsidRPr="00D47010" w:rsidRDefault="00CF54BE" w:rsidP="00D37575">
      <w:pPr>
        <w:pStyle w:val="Body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2020</w:t>
      </w:r>
      <w:r w:rsidRPr="00D47010">
        <w:rPr>
          <w:rFonts w:ascii="Cambria" w:eastAsia="Cambria" w:hAnsi="Cambria" w:cs="Cambria"/>
          <w:u w:color="000000"/>
        </w:rPr>
        <w:tab/>
      </w:r>
      <w:r w:rsidR="000C1AAF" w:rsidRPr="00D47010">
        <w:rPr>
          <w:rFonts w:ascii="Cambria" w:eastAsia="Cambria" w:hAnsi="Cambria" w:cs="Cambria"/>
          <w:u w:color="000000"/>
        </w:rPr>
        <w:t xml:space="preserve">               Frieze Sculpture Park, London with Pi Artworks</w:t>
      </w:r>
      <w:r w:rsidR="00D37575">
        <w:rPr>
          <w:rFonts w:ascii="Cambria" w:eastAsia="Cambria" w:hAnsi="Cambria" w:cs="Cambria"/>
          <w:u w:color="000000"/>
        </w:rPr>
        <w:br/>
      </w:r>
    </w:p>
    <w:p w14:paraId="49B0FAD0" w14:textId="1EC7850F" w:rsidR="002B41DA" w:rsidRPr="00D47010" w:rsidRDefault="000C1AAF" w:rsidP="00CF54BE">
      <w:pPr>
        <w:pStyle w:val="Default"/>
        <w:spacing w:line="480" w:lineRule="auto"/>
        <w:ind w:left="1440" w:hanging="1440"/>
        <w:rPr>
          <w:rFonts w:ascii="Cambria" w:hAnsi="Cambria"/>
          <w:sz w:val="22"/>
          <w:szCs w:val="22"/>
        </w:rPr>
      </w:pPr>
      <w:r w:rsidRPr="00D47010">
        <w:rPr>
          <w:rFonts w:ascii="Cambria" w:eastAsia="Cambria" w:hAnsi="Cambria" w:cs="Cambria"/>
          <w:u w:color="000000"/>
        </w:rPr>
        <w:t xml:space="preserve">                           </w:t>
      </w:r>
      <w:r w:rsidR="00CF54BE" w:rsidRPr="00D47010">
        <w:rPr>
          <w:rStyle w:val="A2"/>
          <w:rFonts w:ascii="Cambria" w:hAnsi="Cambria"/>
          <w:sz w:val="22"/>
          <w:szCs w:val="22"/>
        </w:rPr>
        <w:t xml:space="preserve">New Media Gallery, curated by Gordon Duggan and Sarah </w:t>
      </w:r>
      <w:proofErr w:type="spellStart"/>
      <w:r w:rsidR="00CF54BE" w:rsidRPr="00D47010">
        <w:rPr>
          <w:rStyle w:val="A2"/>
          <w:rFonts w:ascii="Cambria" w:hAnsi="Cambria"/>
          <w:sz w:val="22"/>
          <w:szCs w:val="22"/>
        </w:rPr>
        <w:t>Joice</w:t>
      </w:r>
      <w:proofErr w:type="spellEnd"/>
      <w:r w:rsidR="00CF54BE" w:rsidRPr="00D47010">
        <w:rPr>
          <w:rStyle w:val="A2"/>
          <w:rFonts w:ascii="Cambria" w:hAnsi="Cambria"/>
          <w:sz w:val="22"/>
          <w:szCs w:val="22"/>
        </w:rPr>
        <w:t xml:space="preserve">, </w:t>
      </w:r>
      <w:r w:rsidR="00DB0A81">
        <w:rPr>
          <w:rStyle w:val="A2"/>
          <w:rFonts w:ascii="Cambria" w:hAnsi="Cambria"/>
          <w:sz w:val="22"/>
          <w:szCs w:val="22"/>
        </w:rPr>
        <w:br/>
      </w:r>
      <w:r w:rsidR="00CF54BE" w:rsidRPr="00D47010">
        <w:rPr>
          <w:rStyle w:val="A2"/>
          <w:rFonts w:ascii="Cambria" w:hAnsi="Cambria"/>
          <w:sz w:val="22"/>
          <w:szCs w:val="22"/>
        </w:rPr>
        <w:t>New Westminster</w:t>
      </w:r>
    </w:p>
    <w:p w14:paraId="2950C4F2" w14:textId="0FC5806B" w:rsidR="002B41DA" w:rsidRPr="00D47010" w:rsidRDefault="002B41DA" w:rsidP="00CF54BE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2019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proofErr w:type="spellStart"/>
      <w:r w:rsidRPr="00D47010">
        <w:rPr>
          <w:rFonts w:ascii="Cambria" w:eastAsia="Cambria" w:hAnsi="Cambria" w:cs="Cambria"/>
          <w:u w:color="000000"/>
        </w:rPr>
        <w:t>Dejà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vu Today Art Museum, cur. Iris Long, </w:t>
      </w:r>
      <w:proofErr w:type="spellStart"/>
      <w:r w:rsidRPr="00D47010">
        <w:rPr>
          <w:rFonts w:ascii="Cambria" w:eastAsia="Cambria" w:hAnsi="Cambria" w:cs="Cambria"/>
          <w:u w:color="000000"/>
        </w:rPr>
        <w:t>Bejing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</w:p>
    <w:p w14:paraId="1AA044A5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 xml:space="preserve">Deep Feeling, </w:t>
      </w:r>
      <w:proofErr w:type="spellStart"/>
      <w:r w:rsidRPr="00D47010">
        <w:rPr>
          <w:rFonts w:ascii="Cambria" w:eastAsia="Cambria" w:hAnsi="Cambria" w:cs="Cambria"/>
          <w:u w:color="000000"/>
        </w:rPr>
        <w:t>Petach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Tikva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Museum of Art,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Nohar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Ben Asher, Tel Aviv </w:t>
      </w:r>
    </w:p>
    <w:p w14:paraId="1176216C" w14:textId="77777777" w:rsidR="002B41DA" w:rsidRPr="00D47010" w:rsidRDefault="002B41DA" w:rsidP="002B41DA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The Splendid Languages of Paper, 10th opening anniversary of Zhejiang Art Museum </w:t>
      </w:r>
    </w:p>
    <w:p w14:paraId="7BECD78A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Don't Be Evil, </w:t>
      </w:r>
      <w:proofErr w:type="spellStart"/>
      <w:r w:rsidRPr="00D47010">
        <w:rPr>
          <w:rFonts w:ascii="Cambria" w:eastAsia="Cambria" w:hAnsi="Cambria" w:cs="Cambria"/>
          <w:u w:color="000000"/>
        </w:rPr>
        <w:t>Kanal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Centre Pompidou, cur. Christophe De Jaeger, </w:t>
      </w:r>
      <w:proofErr w:type="spellStart"/>
      <w:r w:rsidRPr="00D47010">
        <w:rPr>
          <w:rFonts w:ascii="Cambria" w:eastAsia="Cambria" w:hAnsi="Cambria" w:cs="Cambria"/>
          <w:u w:color="000000"/>
        </w:rPr>
        <w:t>Bruxelles</w:t>
      </w:r>
      <w:proofErr w:type="spellEnd"/>
    </w:p>
    <w:p w14:paraId="06C87AC5" w14:textId="23D6A439" w:rsidR="002B41DA" w:rsidRPr="00D47010" w:rsidRDefault="002B41DA" w:rsidP="002B41DA">
      <w:pPr>
        <w:pStyle w:val="Body"/>
        <w:spacing w:line="480" w:lineRule="auto"/>
        <w:ind w:left="720" w:hanging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2018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Artificially Intelligent, cur. </w:t>
      </w:r>
      <w:proofErr w:type="spellStart"/>
      <w:r w:rsidRPr="00D47010">
        <w:rPr>
          <w:rFonts w:ascii="Cambria" w:eastAsia="Cambria" w:hAnsi="Cambria" w:cs="Cambria"/>
          <w:u w:color="000000"/>
        </w:rPr>
        <w:t>Irini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Papadimitriou, Victoria &amp; Albert Museum </w:t>
      </w:r>
    </w:p>
    <w:p w14:paraId="541A83EC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Hooked, cur. Hannah </w:t>
      </w:r>
      <w:proofErr w:type="spellStart"/>
      <w:r w:rsidRPr="00D47010">
        <w:rPr>
          <w:rFonts w:ascii="Cambria" w:eastAsia="Cambria" w:hAnsi="Cambria" w:cs="Cambria"/>
          <w:u w:color="000000"/>
        </w:rPr>
        <w:t>Redler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Science Gallery London </w:t>
      </w:r>
    </w:p>
    <w:p w14:paraId="1843E2F5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Perfume Shop, The RYDER Projects, London</w:t>
      </w:r>
    </w:p>
    <w:p w14:paraId="7F668BE5" w14:textId="77777777" w:rsidR="002B41DA" w:rsidRPr="00D47010" w:rsidRDefault="002B41DA" w:rsidP="002B41DA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 xml:space="preserve">Terms and </w:t>
      </w:r>
      <w:proofErr w:type="spellStart"/>
      <w:r w:rsidRPr="00D47010">
        <w:rPr>
          <w:rFonts w:ascii="Cambria" w:eastAsia="Cambria" w:hAnsi="Cambria" w:cs="Cambria"/>
          <w:u w:color="000000"/>
        </w:rPr>
        <w:t>Conditons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May Apply,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Bob Bicknell-</w:t>
      </w:r>
      <w:proofErr w:type="spellStart"/>
      <w:r w:rsidRPr="00D47010">
        <w:rPr>
          <w:rFonts w:ascii="Cambria" w:eastAsia="Cambria" w:hAnsi="Cambria" w:cs="Cambria"/>
          <w:u w:color="000000"/>
        </w:rPr>
        <w:t>Knigh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</w:rPr>
        <w:t>Annka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Kultys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Gallery, London</w:t>
      </w:r>
    </w:p>
    <w:p w14:paraId="4B078867" w14:textId="7B08B72C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MMCA National Museum of Modern and Contemporary Art Seoul, International </w:t>
      </w:r>
    </w:p>
    <w:p w14:paraId="41AD560F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International Artist in Residence Program</w:t>
      </w:r>
    </w:p>
    <w:p w14:paraId="31CB46A8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>Duty Free, Chelsea College of Arts,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Bob Bicknell-Knight </w:t>
      </w:r>
    </w:p>
    <w:p w14:paraId="5E626043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spellStart"/>
      <w:r w:rsidRPr="00D47010">
        <w:rPr>
          <w:rFonts w:ascii="Cambria" w:eastAsia="Cambria" w:hAnsi="Cambria" w:cs="Cambria"/>
          <w:u w:color="000000"/>
        </w:rPr>
        <w:t>Aesthetica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Art Prize, York Art Gallery</w:t>
      </w:r>
    </w:p>
    <w:p w14:paraId="39283308" w14:textId="4F8C70EA" w:rsidR="002B41DA" w:rsidRPr="00D47010" w:rsidRDefault="002B41DA" w:rsidP="002B41DA">
      <w:pPr>
        <w:pStyle w:val="Body"/>
        <w:spacing w:line="480" w:lineRule="auto"/>
        <w:ind w:left="1418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2017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Resonances, National Museum of Science and Technologies, cur. Joint Research Team, Milan, Italy</w:t>
      </w:r>
    </w:p>
    <w:p w14:paraId="563A9458" w14:textId="77777777" w:rsidR="002B41DA" w:rsidRPr="00D47010" w:rsidRDefault="002B41DA" w:rsidP="002B41DA">
      <w:pPr>
        <w:pStyle w:val="Body"/>
        <w:spacing w:line="480" w:lineRule="auto"/>
        <w:ind w:left="698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it-IT"/>
        </w:rPr>
        <w:t xml:space="preserve">Odessa Biennale, </w:t>
      </w:r>
      <w:proofErr w:type="spellStart"/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>cur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.</w:t>
      </w:r>
      <w:proofErr w:type="gramEnd"/>
      <w:r w:rsidRPr="00D47010">
        <w:rPr>
          <w:rFonts w:ascii="Cambria" w:eastAsia="Cambria" w:hAnsi="Cambria" w:cs="Cambria"/>
          <w:u w:color="000000"/>
          <w:lang w:val="it-IT"/>
        </w:rPr>
        <w:t xml:space="preserve"> Camilla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Boemio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, Ukraine</w:t>
      </w:r>
    </w:p>
    <w:p w14:paraId="2059D707" w14:textId="77777777" w:rsidR="002B41DA" w:rsidRPr="00D47010" w:rsidRDefault="002B41DA" w:rsidP="002B41DA">
      <w:pPr>
        <w:pStyle w:val="Body"/>
        <w:spacing w:line="480" w:lineRule="auto"/>
        <w:ind w:left="1418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>Holon Design Museum,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Elisabetta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Pisu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</w:rPr>
        <w:t>Anat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Safran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Lila </w:t>
      </w:r>
      <w:proofErr w:type="spellStart"/>
      <w:r w:rsidRPr="00D47010">
        <w:rPr>
          <w:rFonts w:ascii="Cambria" w:eastAsia="Cambria" w:hAnsi="Cambria" w:cs="Cambria"/>
          <w:u w:color="000000"/>
        </w:rPr>
        <w:t>Chitayat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Yael </w:t>
      </w:r>
      <w:proofErr w:type="spellStart"/>
      <w:r w:rsidRPr="00D47010">
        <w:rPr>
          <w:rFonts w:ascii="Cambria" w:eastAsia="Cambria" w:hAnsi="Cambria" w:cs="Cambria"/>
          <w:u w:color="000000"/>
        </w:rPr>
        <w:t>Taragan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Tel-Aviv, Israel </w:t>
      </w:r>
    </w:p>
    <w:p w14:paraId="319ADFF7" w14:textId="77777777" w:rsidR="002B41DA" w:rsidRPr="00D47010" w:rsidRDefault="002B41DA" w:rsidP="002B41DA">
      <w:pPr>
        <w:pStyle w:val="Body"/>
        <w:spacing w:line="480" w:lineRule="auto"/>
        <w:ind w:left="698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de-DE"/>
        </w:rPr>
        <w:t>Galerie F</w:t>
      </w:r>
      <w:r w:rsidRPr="00D47010">
        <w:rPr>
          <w:rFonts w:ascii="Cambria" w:eastAsia="Cambria" w:hAnsi="Cambria" w:cs="Cambria"/>
          <w:u w:color="000000"/>
        </w:rPr>
        <w:t>ü</w:t>
      </w:r>
      <w:r w:rsidRPr="00D47010">
        <w:rPr>
          <w:rFonts w:ascii="Cambria" w:eastAsia="Cambria" w:hAnsi="Cambria" w:cs="Cambria"/>
          <w:u w:color="000000"/>
          <w:lang w:val="de-DE"/>
        </w:rPr>
        <w:t xml:space="preserve">r Gegenwartskunst, 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cur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 xml:space="preserve">. Heidi 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Brunnschweiler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>, Freiburg, Germany</w:t>
      </w:r>
    </w:p>
    <w:p w14:paraId="1D8ED7F5" w14:textId="77777777" w:rsidR="002B41DA" w:rsidRPr="00D47010" w:rsidRDefault="002B41DA" w:rsidP="002B41DA">
      <w:pPr>
        <w:pStyle w:val="Body"/>
        <w:spacing w:line="480" w:lineRule="auto"/>
        <w:ind w:left="698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lastRenderedPageBreak/>
        <w:t>Pocket Privacy, V&amp;A Friday Late, London</w:t>
      </w:r>
    </w:p>
    <w:p w14:paraId="0BFF8196" w14:textId="77777777" w:rsidR="002B41DA" w:rsidRPr="00D47010" w:rsidRDefault="002B41DA" w:rsidP="002B41DA">
      <w:pPr>
        <w:pStyle w:val="Body"/>
        <w:spacing w:line="480" w:lineRule="auto"/>
        <w:ind w:left="698" w:firstLine="720"/>
        <w:rPr>
          <w:rFonts w:ascii="Cambria" w:eastAsia="Cambria" w:hAnsi="Cambria" w:cs="Cambria"/>
          <w:u w:color="000000"/>
        </w:rPr>
      </w:pP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Matter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Matters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</w:t>
      </w:r>
      <w:proofErr w:type="spellStart"/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>cur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.</w:t>
      </w:r>
      <w:proofErr w:type="gramEnd"/>
      <w:r w:rsidRPr="00D47010">
        <w:rPr>
          <w:rFonts w:ascii="Cambria" w:eastAsia="Cambria" w:hAnsi="Cambria" w:cs="Cambria"/>
          <w:u w:color="000000"/>
          <w:lang w:val="it-IT"/>
        </w:rPr>
        <w:t xml:space="preserve"> Claudia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Contu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Massimo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Carasi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Milan,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Italy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</w:p>
    <w:p w14:paraId="641B1814" w14:textId="4F504575" w:rsidR="002B41DA" w:rsidRPr="00D47010" w:rsidRDefault="002B41DA" w:rsidP="002B41DA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2016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Triennial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of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Fiber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Art, Zhejiang Art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Museum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cur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.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Liu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Xiao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Xu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Jia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Assadour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Markarov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, Hangzhou, China</w:t>
      </w:r>
    </w:p>
    <w:p w14:paraId="7E77A721" w14:textId="77777777" w:rsidR="002B41DA" w:rsidRPr="00D47010" w:rsidRDefault="002B41DA" w:rsidP="002B41DA">
      <w:pPr>
        <w:pStyle w:val="Body"/>
        <w:spacing w:line="480" w:lineRule="auto"/>
        <w:ind w:left="698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Platform, London</w:t>
      </w:r>
    </w:p>
    <w:p w14:paraId="56D905ED" w14:textId="7AF1B0C9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2015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Production Methods, cur. </w:t>
      </w:r>
      <w:proofErr w:type="spellStart"/>
      <w:r w:rsidRPr="00D47010">
        <w:rPr>
          <w:rFonts w:ascii="Cambria" w:eastAsia="Cambria" w:hAnsi="Cambria" w:cs="Cambria"/>
          <w:u w:color="000000"/>
        </w:rPr>
        <w:t>Ozden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Sahin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. London, </w:t>
      </w:r>
      <w:proofErr w:type="spellStart"/>
      <w:r w:rsidRPr="00D47010">
        <w:rPr>
          <w:rFonts w:ascii="Cambria" w:eastAsia="Cambria" w:hAnsi="Cambria" w:cs="Cambria"/>
          <w:u w:color="000000"/>
        </w:rPr>
        <w:t>Watermans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Gallery </w:t>
      </w:r>
    </w:p>
    <w:p w14:paraId="5EC544BD" w14:textId="77777777" w:rsidR="002B41DA" w:rsidRPr="00D47010" w:rsidRDefault="002B41DA" w:rsidP="002B41DA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Sonic Patterns, Kaunas Biennale, cur Karen </w:t>
      </w:r>
      <w:proofErr w:type="spellStart"/>
      <w:r w:rsidRPr="00D47010">
        <w:rPr>
          <w:rFonts w:ascii="Cambria" w:eastAsia="Cambria" w:hAnsi="Cambria" w:cs="Cambria"/>
          <w:u w:color="000000"/>
        </w:rPr>
        <w:t>Gaskill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and Janis Jefferies, Kaunas, Lithuania</w:t>
      </w:r>
    </w:p>
    <w:p w14:paraId="50EAF93A" w14:textId="77777777" w:rsidR="002B41DA" w:rsidRPr="00D47010" w:rsidRDefault="002B41DA" w:rsidP="002B41DA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Heaven is a place where nothing ever happens, Pi Artworks, cur. Ashley </w:t>
      </w:r>
      <w:proofErr w:type="spellStart"/>
      <w:r w:rsidRPr="00D47010">
        <w:rPr>
          <w:rFonts w:ascii="Cambria" w:eastAsia="Cambria" w:hAnsi="Cambria" w:cs="Cambria"/>
          <w:u w:color="000000"/>
        </w:rPr>
        <w:t>Conery</w:t>
      </w:r>
      <w:proofErr w:type="spellEnd"/>
      <w:r w:rsidRPr="00D47010">
        <w:rPr>
          <w:rFonts w:ascii="Cambria" w:eastAsia="Cambria" w:hAnsi="Cambria" w:cs="Cambria"/>
          <w:u w:color="000000"/>
        </w:rPr>
        <w:t>, London</w:t>
      </w:r>
    </w:p>
    <w:p w14:paraId="6167F57E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Sonic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Invasions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</w:t>
      </w:r>
      <w:proofErr w:type="spellStart"/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>cur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.</w:t>
      </w:r>
      <w:proofErr w:type="gramEnd"/>
      <w:r w:rsidRPr="00D47010">
        <w:rPr>
          <w:rFonts w:ascii="Cambria" w:eastAsia="Cambria" w:hAnsi="Cambria" w:cs="Cambria"/>
          <w:u w:color="000000"/>
          <w:lang w:val="it-IT"/>
        </w:rPr>
        <w:t xml:space="preserve"> Lanfranco Aceti,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Tae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Hong Park, NYU, New York</w:t>
      </w:r>
    </w:p>
    <w:p w14:paraId="6C41D14A" w14:textId="77777777" w:rsidR="002B41DA" w:rsidRPr="00D47010" w:rsidRDefault="002B41DA" w:rsidP="002B41DA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>The Florence Trust Summer Show,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Paul Bailey, Neil Jefferies and Kate </w:t>
      </w:r>
      <w:proofErr w:type="spellStart"/>
      <w:r w:rsidRPr="00D47010">
        <w:rPr>
          <w:rFonts w:ascii="Cambria" w:eastAsia="Cambria" w:hAnsi="Cambria" w:cs="Cambria"/>
          <w:u w:color="000000"/>
        </w:rPr>
        <w:t>Neave</w:t>
      </w:r>
      <w:proofErr w:type="spellEnd"/>
      <w:r w:rsidRPr="00D47010">
        <w:rPr>
          <w:rFonts w:ascii="Cambria" w:eastAsia="Cambria" w:hAnsi="Cambria" w:cs="Cambria"/>
          <w:u w:color="000000"/>
        </w:rPr>
        <w:t>, The Florence Trust, London</w:t>
      </w:r>
    </w:p>
    <w:p w14:paraId="34070104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spellStart"/>
      <w:r w:rsidRPr="00D47010">
        <w:rPr>
          <w:rFonts w:ascii="Cambria" w:eastAsia="Cambria" w:hAnsi="Cambria" w:cs="Cambria"/>
          <w:u w:color="000000"/>
        </w:rPr>
        <w:t>Webscience</w:t>
      </w:r>
      <w:proofErr w:type="spellEnd"/>
      <w:r w:rsidRPr="00D47010">
        <w:rPr>
          <w:rFonts w:ascii="Cambria" w:eastAsia="Cambria" w:hAnsi="Cambria" w:cs="Cambria"/>
          <w:u w:color="000000"/>
        </w:rPr>
        <w:t>, University of Oxford</w:t>
      </w:r>
    </w:p>
    <w:p w14:paraId="0BBEB71F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Executed, cur. </w:t>
      </w:r>
      <w:proofErr w:type="spellStart"/>
      <w:r w:rsidRPr="00D47010">
        <w:rPr>
          <w:rFonts w:ascii="Cambria" w:eastAsia="Cambria" w:hAnsi="Cambria" w:cs="Cambria"/>
          <w:u w:color="000000"/>
        </w:rPr>
        <w:t>Ozden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Sahin</w:t>
      </w:r>
      <w:proofErr w:type="spellEnd"/>
      <w:r w:rsidRPr="00D47010">
        <w:rPr>
          <w:rFonts w:ascii="Cambria" w:eastAsia="Cambria" w:hAnsi="Cambria" w:cs="Cambria"/>
          <w:u w:color="000000"/>
        </w:rPr>
        <w:t>, Museum of Contemporary Cuts</w:t>
      </w:r>
    </w:p>
    <w:p w14:paraId="2E83CA5F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>Executive Chair,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Ozden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Sahin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</w:rPr>
        <w:t>Shonibare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Studio, London</w:t>
      </w:r>
    </w:p>
    <w:p w14:paraId="0149A0F1" w14:textId="25A57FB2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2014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  <w:lang w:val="it-IT"/>
        </w:rPr>
        <w:t xml:space="preserve">Digital Weekend,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cur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.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Irini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Papadimitriou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V&amp;A,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London</w:t>
      </w:r>
      <w:proofErr w:type="spellEnd"/>
    </w:p>
    <w:p w14:paraId="00AFDCF3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>Networked Bodies, 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Irini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Papadimitriou, </w:t>
      </w:r>
      <w:proofErr w:type="spellStart"/>
      <w:r w:rsidRPr="00D47010">
        <w:rPr>
          <w:rFonts w:ascii="Cambria" w:eastAsia="Cambria" w:hAnsi="Cambria" w:cs="Cambria"/>
          <w:u w:color="000000"/>
        </w:rPr>
        <w:t>Watermans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Arts Centre, London </w:t>
      </w:r>
    </w:p>
    <w:p w14:paraId="4A6D272C" w14:textId="53CEBA26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2013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Nowhere 13, Goldsmiths, London</w:t>
      </w:r>
    </w:p>
    <w:p w14:paraId="58849794" w14:textId="77777777" w:rsidR="002B41DA" w:rsidRPr="00D47010" w:rsidRDefault="002B41DA" w:rsidP="002B41DA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OCT Contemporary Art Terminal, Shenzhen</w:t>
      </w:r>
    </w:p>
    <w:p w14:paraId="36E78132" w14:textId="64E0EC35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2012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The Open Data Institute collection, London</w:t>
      </w:r>
      <w:r w:rsidRPr="00D47010">
        <w:rPr>
          <w:rFonts w:ascii="Cambria" w:eastAsia="Cambria" w:hAnsi="Cambria" w:cs="Cambria"/>
          <w:u w:color="000000"/>
        </w:rPr>
        <w:tab/>
      </w:r>
    </w:p>
    <w:p w14:paraId="6A54359A" w14:textId="77777777" w:rsidR="002B41DA" w:rsidRPr="00D47010" w:rsidRDefault="002B41DA" w:rsidP="002B41DA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proofErr w:type="spellStart"/>
      <w:r w:rsidRPr="00D47010">
        <w:rPr>
          <w:rFonts w:ascii="Cambria" w:eastAsia="Cambria" w:hAnsi="Cambria" w:cs="Cambria"/>
          <w:u w:color="000000"/>
        </w:rPr>
        <w:t>MoMA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PS1 Summer School with Marina </w:t>
      </w:r>
      <w:proofErr w:type="spellStart"/>
      <w:r w:rsidRPr="00D47010">
        <w:rPr>
          <w:rFonts w:ascii="Cambria" w:eastAsia="Cambria" w:hAnsi="Cambria" w:cs="Cambria"/>
          <w:u w:color="000000"/>
        </w:rPr>
        <w:t>Abramović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Rebecca Davies and </w:t>
      </w:r>
      <w:proofErr w:type="spellStart"/>
      <w:r w:rsidRPr="00D47010">
        <w:rPr>
          <w:rFonts w:ascii="Cambria" w:eastAsia="Cambria" w:hAnsi="Cambria" w:cs="Cambria"/>
          <w:u w:color="000000"/>
        </w:rPr>
        <w:t>Linsey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Peisinger</w:t>
      </w:r>
      <w:proofErr w:type="spellEnd"/>
      <w:r w:rsidRPr="00D47010">
        <w:rPr>
          <w:rFonts w:ascii="Cambria" w:eastAsia="Cambria" w:hAnsi="Cambria" w:cs="Cambria"/>
          <w:u w:color="000000"/>
        </w:rPr>
        <w:t>, New York</w:t>
      </w:r>
    </w:p>
    <w:p w14:paraId="000636CA" w14:textId="7E5BAF23" w:rsidR="002B41DA" w:rsidRPr="00D47010" w:rsidRDefault="002B41DA" w:rsidP="002B41DA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The Tomorrow people, The Elevator gallery, London</w:t>
      </w:r>
    </w:p>
    <w:p w14:paraId="063B8960" w14:textId="539F83CB" w:rsidR="002B41DA" w:rsidRPr="00D47010" w:rsidRDefault="002B41DA" w:rsidP="00D47010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The Face of the Shape, La </w:t>
      </w:r>
      <w:proofErr w:type="spellStart"/>
      <w:r w:rsidRPr="00D47010">
        <w:rPr>
          <w:rFonts w:ascii="Cambria" w:eastAsia="Cambria" w:hAnsi="Cambria" w:cs="Cambria"/>
          <w:u w:color="000000"/>
        </w:rPr>
        <w:t>Scatola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Gallery, London</w:t>
      </w:r>
      <w:r w:rsidR="00D47010">
        <w:rPr>
          <w:rFonts w:ascii="Cambria" w:eastAsia="Cambria" w:hAnsi="Cambria" w:cs="Cambria"/>
          <w:u w:color="000000"/>
        </w:rPr>
        <w:br/>
      </w:r>
    </w:p>
    <w:p w14:paraId="3511CD44" w14:textId="77777777" w:rsidR="002B41DA" w:rsidRPr="00D47010" w:rsidRDefault="002B41DA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</w:rPr>
        <w:t>TALKS &amp; PRESENTATIONS</w:t>
      </w:r>
    </w:p>
    <w:p w14:paraId="06FC75AF" w14:textId="0E7EDDB7" w:rsidR="002B41DA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2018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r w:rsidR="002B41DA" w:rsidRPr="00D47010">
        <w:rPr>
          <w:rFonts w:ascii="Cambria" w:eastAsia="Cambria" w:hAnsi="Cambria" w:cs="Cambria"/>
          <w:u w:color="000000"/>
        </w:rPr>
        <w:t xml:space="preserve">MMCA National Museum of Modern and Contemporary Art Seoul, with </w:t>
      </w:r>
      <w:proofErr w:type="spellStart"/>
      <w:r w:rsidR="002B41DA" w:rsidRPr="00D47010">
        <w:rPr>
          <w:rFonts w:ascii="Cambria" w:eastAsia="Cambria" w:hAnsi="Cambria" w:cs="Cambria"/>
          <w:u w:color="000000"/>
        </w:rPr>
        <w:t>Deoksun</w:t>
      </w:r>
      <w:proofErr w:type="spellEnd"/>
      <w:r w:rsidR="002B41DA" w:rsidRPr="00D47010">
        <w:rPr>
          <w:rFonts w:ascii="Cambria" w:eastAsia="Cambria" w:hAnsi="Cambria" w:cs="Cambria"/>
          <w:u w:color="000000"/>
        </w:rPr>
        <w:t xml:space="preserve"> Park, </w:t>
      </w:r>
      <w:proofErr w:type="spellStart"/>
      <w:r w:rsidR="002B41DA" w:rsidRPr="00D47010">
        <w:rPr>
          <w:rFonts w:ascii="Cambria" w:eastAsia="Cambria" w:hAnsi="Cambria" w:cs="Cambria"/>
          <w:u w:color="000000"/>
        </w:rPr>
        <w:t>Irini</w:t>
      </w:r>
      <w:proofErr w:type="spellEnd"/>
      <w:r w:rsidR="002B41DA" w:rsidRPr="00D47010">
        <w:rPr>
          <w:rFonts w:ascii="Cambria" w:eastAsia="Cambria" w:hAnsi="Cambria" w:cs="Cambria"/>
          <w:u w:color="000000"/>
        </w:rPr>
        <w:t xml:space="preserve"> Papadimitriou and Lisa Park</w:t>
      </w:r>
    </w:p>
    <w:p w14:paraId="1E3B7518" w14:textId="63A9A981" w:rsidR="002B41DA" w:rsidRPr="00D47010" w:rsidRDefault="002B41DA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es-ES_tradnl"/>
        </w:rPr>
        <w:t xml:space="preserve">2017 </w:t>
      </w:r>
      <w:r w:rsidR="004A620C" w:rsidRPr="00D47010">
        <w:rPr>
          <w:rFonts w:ascii="Cambria" w:eastAsia="Cambria" w:hAnsi="Cambria" w:cs="Cambria"/>
          <w:u w:color="000000"/>
          <w:lang w:val="es-ES_tradnl"/>
        </w:rPr>
        <w:tab/>
      </w:r>
      <w:r w:rsidR="004A620C" w:rsidRPr="00D47010">
        <w:rPr>
          <w:rFonts w:ascii="Cambria" w:eastAsia="Cambria" w:hAnsi="Cambria" w:cs="Cambria"/>
          <w:u w:color="000000"/>
          <w:lang w:val="es-ES_tradnl"/>
        </w:rPr>
        <w:tab/>
      </w:r>
      <w:proofErr w:type="spellStart"/>
      <w:r w:rsidRPr="00D47010">
        <w:rPr>
          <w:rFonts w:ascii="Cambria" w:eastAsia="Cambria" w:hAnsi="Cambria" w:cs="Cambria"/>
          <w:u w:color="000000"/>
          <w:lang w:val="es-ES_tradnl"/>
        </w:rPr>
        <w:t>SpikeArts</w:t>
      </w:r>
      <w:proofErr w:type="spellEnd"/>
      <w:r w:rsidRPr="00D47010">
        <w:rPr>
          <w:rFonts w:ascii="Cambria" w:eastAsia="Cambria" w:hAnsi="Cambria" w:cs="Cambria"/>
          <w:u w:color="000000"/>
          <w:lang w:val="es-ES_tradnl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es-ES_tradnl"/>
        </w:rPr>
        <w:t>Studios</w:t>
      </w:r>
      <w:proofErr w:type="spellEnd"/>
      <w:r w:rsidRPr="00D47010">
        <w:rPr>
          <w:rFonts w:ascii="Cambria" w:eastAsia="Cambria" w:hAnsi="Cambria" w:cs="Cambria"/>
          <w:u w:color="000000"/>
          <w:lang w:val="es-ES_tradnl"/>
        </w:rPr>
        <w:t>, Bristol</w:t>
      </w:r>
    </w:p>
    <w:p w14:paraId="6A07EE3C" w14:textId="07E24F55" w:rsidR="002B41DA" w:rsidRPr="00D47010" w:rsidRDefault="004A620C" w:rsidP="004A620C">
      <w:pPr>
        <w:pStyle w:val="Body"/>
        <w:spacing w:line="480" w:lineRule="auto"/>
        <w:ind w:left="1418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lastRenderedPageBreak/>
        <w:tab/>
      </w:r>
      <w:r w:rsidRPr="00D47010">
        <w:rPr>
          <w:rFonts w:ascii="Cambria" w:eastAsia="Cambria" w:hAnsi="Cambria" w:cs="Cambria"/>
          <w:u w:color="000000"/>
        </w:rPr>
        <w:tab/>
      </w:r>
      <w:r w:rsidR="002B41DA" w:rsidRPr="00D47010">
        <w:rPr>
          <w:rFonts w:ascii="Cambria" w:eastAsia="Cambria" w:hAnsi="Cambria" w:cs="Cambria"/>
          <w:u w:color="000000"/>
        </w:rPr>
        <w:t xml:space="preserve">University of Leeds, with Eduardo </w:t>
      </w:r>
      <w:proofErr w:type="spellStart"/>
      <w:r w:rsidR="002B41DA" w:rsidRPr="00D47010">
        <w:rPr>
          <w:rFonts w:ascii="Cambria" w:eastAsia="Cambria" w:hAnsi="Cambria" w:cs="Cambria"/>
          <w:u w:color="000000"/>
        </w:rPr>
        <w:t>Kac</w:t>
      </w:r>
      <w:proofErr w:type="spellEnd"/>
      <w:r w:rsidR="002B41DA" w:rsidRPr="00D47010">
        <w:rPr>
          <w:rFonts w:ascii="Cambria" w:eastAsia="Cambria" w:hAnsi="Cambria" w:cs="Cambria"/>
          <w:u w:color="000000"/>
        </w:rPr>
        <w:t xml:space="preserve"> and Andrew Prescott, Faculty of Arts, Humanities and Cultures, Leeds</w:t>
      </w:r>
    </w:p>
    <w:p w14:paraId="6231A1D3" w14:textId="100A24C8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In-Conversation, with Melanie Lenz and Ashlee </w:t>
      </w:r>
      <w:proofErr w:type="spellStart"/>
      <w:r w:rsidRPr="00D47010">
        <w:rPr>
          <w:rFonts w:ascii="Cambria" w:eastAsia="Cambria" w:hAnsi="Cambria" w:cs="Cambria"/>
          <w:u w:color="000000"/>
        </w:rPr>
        <w:t>Conery</w:t>
      </w:r>
      <w:proofErr w:type="spellEnd"/>
      <w:r w:rsidRPr="00D47010">
        <w:rPr>
          <w:rFonts w:ascii="Cambria" w:eastAsia="Cambria" w:hAnsi="Cambria" w:cs="Cambria"/>
          <w:u w:color="000000"/>
        </w:rPr>
        <w:t>, THE RYDER projects</w:t>
      </w:r>
    </w:p>
    <w:p w14:paraId="2519FC50" w14:textId="0CC16CAD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2015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Sonic Patterns, moderated by Janis Jefferies, Kaunas Biennale</w:t>
      </w:r>
    </w:p>
    <w:p w14:paraId="70F148AD" w14:textId="7031C945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Sounds, Images, Data, chaired by </w:t>
      </w:r>
      <w:proofErr w:type="spellStart"/>
      <w:r w:rsidRPr="00D47010">
        <w:rPr>
          <w:rFonts w:ascii="Cambria" w:eastAsia="Cambria" w:hAnsi="Cambria" w:cs="Cambria"/>
          <w:u w:color="000000"/>
        </w:rPr>
        <w:t>Lanfranco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Aceti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New York University, New York </w:t>
      </w:r>
    </w:p>
    <w:p w14:paraId="737DF6DA" w14:textId="41035A3F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Heaven is a Place where Nothing Ever Happens, moderated by Ashlee </w:t>
      </w:r>
      <w:proofErr w:type="spellStart"/>
      <w:r w:rsidRPr="00D47010">
        <w:rPr>
          <w:rFonts w:ascii="Cambria" w:eastAsia="Cambria" w:hAnsi="Cambria" w:cs="Cambria"/>
          <w:u w:color="000000"/>
        </w:rPr>
        <w:t>Conery</w:t>
      </w:r>
      <w:proofErr w:type="spellEnd"/>
      <w:r w:rsidRPr="00D47010">
        <w:rPr>
          <w:rFonts w:ascii="Cambria" w:eastAsia="Cambria" w:hAnsi="Cambria" w:cs="Cambria"/>
          <w:u w:color="000000"/>
        </w:rPr>
        <w:t>, with Rachel McRae and Reuben Henry, Pi Artworks London</w:t>
      </w:r>
    </w:p>
    <w:p w14:paraId="4273F983" w14:textId="38A9F83B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The System Model, MFA </w:t>
      </w:r>
      <w:proofErr w:type="spellStart"/>
      <w:r w:rsidRPr="00D47010">
        <w:rPr>
          <w:rFonts w:ascii="Cambria" w:eastAsia="Cambria" w:hAnsi="Cambria" w:cs="Cambria"/>
          <w:u w:color="000000"/>
        </w:rPr>
        <w:t>Curation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Goldsmiths, with </w:t>
      </w:r>
      <w:proofErr w:type="spellStart"/>
      <w:r w:rsidRPr="00D47010">
        <w:rPr>
          <w:rFonts w:ascii="Cambria" w:eastAsia="Cambria" w:hAnsi="Cambria" w:cs="Cambria"/>
          <w:u w:color="000000"/>
        </w:rPr>
        <w:t>Ariane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Koek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Isobel </w:t>
      </w:r>
      <w:proofErr w:type="spellStart"/>
      <w:r w:rsidRPr="00D47010">
        <w:rPr>
          <w:rFonts w:ascii="Cambria" w:eastAsia="Cambria" w:hAnsi="Cambria" w:cs="Cambria"/>
          <w:u w:color="000000"/>
        </w:rPr>
        <w:t>Whitelegg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and Peter M</w:t>
      </w:r>
      <w:r w:rsidRPr="00D47010">
        <w:rPr>
          <w:rFonts w:ascii="Cambria" w:eastAsia="Cambria" w:hAnsi="Cambria" w:cs="Cambria"/>
          <w:u w:color="000000"/>
          <w:lang w:val="sv-SE"/>
        </w:rPr>
        <w:t>ö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rtenb</w:t>
      </w:r>
      <w:proofErr w:type="spellEnd"/>
      <w:r w:rsidRPr="00D47010">
        <w:rPr>
          <w:rFonts w:ascii="Cambria" w:eastAsia="Cambria" w:hAnsi="Cambria" w:cs="Cambria"/>
          <w:u w:color="000000"/>
          <w:lang w:val="sv-SE"/>
        </w:rPr>
        <w:t>ö</w:t>
      </w:r>
      <w:proofErr w:type="spellStart"/>
      <w:r w:rsidRPr="00D47010">
        <w:rPr>
          <w:rFonts w:ascii="Cambria" w:eastAsia="Cambria" w:hAnsi="Cambria" w:cs="Cambria"/>
          <w:u w:color="000000"/>
        </w:rPr>
        <w:t>ck</w:t>
      </w:r>
      <w:proofErr w:type="spellEnd"/>
      <w:r w:rsidRPr="00D47010">
        <w:rPr>
          <w:rFonts w:ascii="Cambria" w:eastAsia="Cambria" w:hAnsi="Cambria" w:cs="Cambria"/>
          <w:u w:color="000000"/>
        </w:rPr>
        <w:t>, London</w:t>
      </w:r>
    </w:p>
    <w:p w14:paraId="7637FB37" w14:textId="1FC0B803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2014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Art After the Internet, </w:t>
      </w:r>
      <w:proofErr w:type="gramStart"/>
      <w:r w:rsidRPr="00D47010">
        <w:rPr>
          <w:rFonts w:ascii="Cambria" w:eastAsia="Cambria" w:hAnsi="Cambria" w:cs="Cambria"/>
          <w:u w:color="000000"/>
        </w:rPr>
        <w:t>cur.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Janis Jefferies, Centre for Creative Collaboration, London</w:t>
      </w:r>
    </w:p>
    <w:p w14:paraId="5CAD6B02" w14:textId="6BA4C500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Digital Futures, </w:t>
      </w:r>
      <w:proofErr w:type="spellStart"/>
      <w:r w:rsidRPr="00D47010">
        <w:rPr>
          <w:rFonts w:ascii="Cambria" w:eastAsia="Cambria" w:hAnsi="Cambria" w:cs="Cambria"/>
          <w:u w:color="000000"/>
        </w:rPr>
        <w:t>Sackler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Centre, V&amp;A, London</w:t>
      </w:r>
    </w:p>
    <w:p w14:paraId="03EF19A6" w14:textId="630E9751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de-DE"/>
        </w:rPr>
        <w:t xml:space="preserve">2013 </w:t>
      </w:r>
      <w:r w:rsidRPr="00D47010">
        <w:rPr>
          <w:rFonts w:ascii="Cambria" w:eastAsia="Cambria" w:hAnsi="Cambria" w:cs="Cambria"/>
          <w:u w:color="000000"/>
          <w:lang w:val="de-DE"/>
        </w:rPr>
        <w:tab/>
      </w:r>
      <w:r w:rsidRPr="00D47010">
        <w:rPr>
          <w:rFonts w:ascii="Cambria" w:eastAsia="Cambria" w:hAnsi="Cambria" w:cs="Cambria"/>
          <w:u w:color="000000"/>
          <w:lang w:val="de-DE"/>
        </w:rPr>
        <w:tab/>
        <w:t>MAK, Museum f</w:t>
      </w:r>
      <w:r w:rsidRPr="00D47010">
        <w:rPr>
          <w:rFonts w:ascii="Cambria" w:eastAsia="Cambria" w:hAnsi="Cambria" w:cs="Cambria"/>
          <w:u w:color="000000"/>
        </w:rPr>
        <w:t>ü</w:t>
      </w:r>
      <w:r w:rsidRPr="00D47010">
        <w:rPr>
          <w:rFonts w:ascii="Cambria" w:eastAsia="Cambria" w:hAnsi="Cambria" w:cs="Cambria"/>
          <w:u w:color="000000"/>
          <w:lang w:val="de-DE"/>
        </w:rPr>
        <w:t>r angewandte Kunst, Vienna</w:t>
      </w:r>
    </w:p>
    <w:p w14:paraId="681D7CC4" w14:textId="1010EC87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  <w:lang w:val="pt-PT"/>
        </w:rPr>
      </w:pPr>
      <w:r w:rsidRPr="00D47010">
        <w:rPr>
          <w:rFonts w:ascii="Cambria" w:eastAsia="Cambria" w:hAnsi="Cambria" w:cs="Cambria"/>
          <w:u w:color="000000"/>
          <w:lang w:val="pt-PT"/>
        </w:rPr>
        <w:tab/>
      </w:r>
      <w:r w:rsidRPr="00D47010">
        <w:rPr>
          <w:rFonts w:ascii="Cambria" w:eastAsia="Cambria" w:hAnsi="Cambria" w:cs="Cambria"/>
          <w:u w:color="000000"/>
          <w:lang w:val="pt-PT"/>
        </w:rPr>
        <w:tab/>
        <w:t xml:space="preserve">Data as </w:t>
      </w:r>
      <w:proofErr w:type="spellStart"/>
      <w:r w:rsidRPr="00D47010">
        <w:rPr>
          <w:rFonts w:ascii="Cambria" w:eastAsia="Cambria" w:hAnsi="Cambria" w:cs="Cambria"/>
          <w:u w:color="000000"/>
          <w:lang w:val="pt-PT"/>
        </w:rPr>
        <w:t>culture</w:t>
      </w:r>
      <w:proofErr w:type="spellEnd"/>
      <w:r w:rsidRPr="00D47010">
        <w:rPr>
          <w:rFonts w:ascii="Cambria" w:eastAsia="Cambria" w:hAnsi="Cambria" w:cs="Cambria"/>
          <w:u w:color="000000"/>
          <w:lang w:val="pt-PT"/>
        </w:rPr>
        <w:t xml:space="preserve">, Open Data </w:t>
      </w:r>
      <w:proofErr w:type="spellStart"/>
      <w:r w:rsidRPr="00D47010">
        <w:rPr>
          <w:rFonts w:ascii="Cambria" w:eastAsia="Cambria" w:hAnsi="Cambria" w:cs="Cambria"/>
          <w:u w:color="000000"/>
          <w:lang w:val="pt-PT"/>
        </w:rPr>
        <w:t>Institute</w:t>
      </w:r>
      <w:proofErr w:type="spellEnd"/>
      <w:r w:rsidRPr="00D47010">
        <w:rPr>
          <w:rFonts w:ascii="Cambria" w:eastAsia="Cambria" w:hAnsi="Cambria" w:cs="Cambria"/>
          <w:u w:color="000000"/>
          <w:lang w:val="pt-PT"/>
        </w:rPr>
        <w:t>, London</w:t>
      </w:r>
      <w:r w:rsidR="00D47010">
        <w:rPr>
          <w:rFonts w:ascii="Cambria" w:eastAsia="Cambria" w:hAnsi="Cambria" w:cs="Cambria"/>
          <w:u w:color="000000"/>
          <w:lang w:val="pt-PT"/>
        </w:rPr>
        <w:br/>
      </w:r>
    </w:p>
    <w:p w14:paraId="49DA7723" w14:textId="77777777" w:rsidR="004A620C" w:rsidRPr="00D47010" w:rsidRDefault="004A620C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  <w:lang w:val="es-ES_tradnl"/>
        </w:rPr>
        <w:t>RESIDENCIES</w:t>
      </w:r>
    </w:p>
    <w:p w14:paraId="5D194DA2" w14:textId="72700D5A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2018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MMCA, National Museum of Modern and Contemporary Art Seoul</w:t>
      </w:r>
    </w:p>
    <w:p w14:paraId="2EC42A7A" w14:textId="4FBD317A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2015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East London Printmakers; SPACE; The Guest Projects, London</w:t>
      </w:r>
    </w:p>
    <w:p w14:paraId="369E5001" w14:textId="281FF1DC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2014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The Florence Trust, London</w:t>
      </w:r>
    </w:p>
    <w:p w14:paraId="223E2696" w14:textId="77777777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</w:p>
    <w:p w14:paraId="4EF145B9" w14:textId="77777777" w:rsidR="004A620C" w:rsidRPr="00D47010" w:rsidRDefault="004A620C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</w:rPr>
        <w:t>REVIEWS + PRESS</w:t>
      </w:r>
    </w:p>
    <w:p w14:paraId="706A8D9B" w14:textId="42C770BD" w:rsidR="00D56CA5" w:rsidRPr="00D47010" w:rsidRDefault="00D56CA5" w:rsidP="00D56CA5">
      <w:pPr>
        <w:pStyle w:val="Body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2021                  “Data </w:t>
      </w:r>
      <w:proofErr w:type="spellStart"/>
      <w:r w:rsidRPr="00D47010">
        <w:rPr>
          <w:rFonts w:ascii="Cambria" w:eastAsia="Cambria" w:hAnsi="Cambria" w:cs="Cambria"/>
          <w:u w:color="000000"/>
        </w:rPr>
        <w:t>Artification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”, Gabriele </w:t>
      </w:r>
      <w:proofErr w:type="spellStart"/>
      <w:r w:rsidRPr="00D47010">
        <w:rPr>
          <w:rFonts w:ascii="Cambria" w:eastAsia="Cambria" w:hAnsi="Cambria" w:cs="Cambria"/>
          <w:u w:color="000000"/>
        </w:rPr>
        <w:t>Salciute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Civiliene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. </w:t>
      </w:r>
      <w:proofErr w:type="gramStart"/>
      <w:r w:rsidRPr="00D47010">
        <w:rPr>
          <w:rFonts w:ascii="Cambria" w:eastAsia="Cambria" w:hAnsi="Cambria" w:cs="Cambria"/>
          <w:u w:color="000000"/>
        </w:rPr>
        <w:t>Springer, King’s College London.</w:t>
      </w:r>
      <w:proofErr w:type="gramEnd"/>
    </w:p>
    <w:p w14:paraId="73CAD85F" w14:textId="4E8EDD5C" w:rsidR="00D56CA5" w:rsidRPr="00D47010" w:rsidRDefault="00D56CA5" w:rsidP="00890081">
      <w:pPr>
        <w:pStyle w:val="Body"/>
        <w:rPr>
          <w:rFonts w:ascii="Cambria" w:eastAsia="Cambria" w:hAnsi="Cambria" w:cs="Cambria"/>
          <w:u w:color="000000"/>
        </w:rPr>
      </w:pPr>
    </w:p>
    <w:p w14:paraId="6A0CA9C7" w14:textId="1E601A4E" w:rsidR="00D56CA5" w:rsidRPr="00D47010" w:rsidRDefault="000C1AAF" w:rsidP="00890081">
      <w:pPr>
        <w:pStyle w:val="Body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2020</w:t>
      </w:r>
      <w:r w:rsidR="00890081" w:rsidRPr="00D47010">
        <w:rPr>
          <w:rFonts w:ascii="Cambria" w:eastAsia="Cambria" w:hAnsi="Cambria" w:cs="Cambria"/>
          <w:u w:color="000000"/>
        </w:rPr>
        <w:t xml:space="preserve">                  </w:t>
      </w:r>
      <w:r w:rsidR="00D56CA5" w:rsidRPr="00D47010">
        <w:rPr>
          <w:rFonts w:ascii="Cambria" w:eastAsia="Cambria" w:hAnsi="Cambria" w:cs="Cambria"/>
          <w:u w:color="000000"/>
        </w:rPr>
        <w:t>“Frieze Sculpture Park Opens It’s Doors to Nature”, Financial Times, (on-line)</w:t>
      </w:r>
    </w:p>
    <w:p w14:paraId="1D61BEA3" w14:textId="77777777" w:rsidR="00D56CA5" w:rsidRPr="00D47010" w:rsidRDefault="00D56CA5" w:rsidP="00890081">
      <w:pPr>
        <w:pStyle w:val="Body"/>
        <w:rPr>
          <w:rFonts w:ascii="Cambria" w:eastAsia="Cambria" w:hAnsi="Cambria" w:cs="Cambria"/>
          <w:u w:color="000000"/>
        </w:rPr>
      </w:pPr>
    </w:p>
    <w:p w14:paraId="67DDF594" w14:textId="4AA44EB4" w:rsidR="00D56CA5" w:rsidRPr="00D47010" w:rsidRDefault="00D56CA5" w:rsidP="00D56CA5">
      <w:pPr>
        <w:pStyle w:val="Body"/>
        <w:ind w:firstLine="1418"/>
        <w:rPr>
          <w:rFonts w:ascii="Cambria" w:eastAsia="Cambria" w:hAnsi="Cambria" w:cs="Cambria"/>
          <w:sz w:val="20"/>
          <w:szCs w:val="20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“Pop-up Space Odyssey: How to Do Frieze with no Frieze”, The Guardian, </w:t>
      </w:r>
    </w:p>
    <w:p w14:paraId="1C6C27F5" w14:textId="1889730F" w:rsidR="00D56CA5" w:rsidRPr="00D47010" w:rsidRDefault="00D56CA5" w:rsidP="00D56CA5">
      <w:pPr>
        <w:pStyle w:val="Body"/>
        <w:ind w:firstLine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sz w:val="20"/>
          <w:szCs w:val="20"/>
          <w:u w:color="000000"/>
        </w:rPr>
        <w:t xml:space="preserve"> </w:t>
      </w:r>
      <w:r w:rsidRPr="00D47010">
        <w:rPr>
          <w:rFonts w:ascii="Cambria" w:eastAsia="Cambria" w:hAnsi="Cambria" w:cs="Cambria"/>
          <w:u w:color="000000"/>
        </w:rPr>
        <w:t>(</w:t>
      </w:r>
      <w:proofErr w:type="gramStart"/>
      <w:r w:rsidRPr="00D47010">
        <w:rPr>
          <w:rFonts w:ascii="Cambria" w:eastAsia="Cambria" w:hAnsi="Cambria" w:cs="Cambria"/>
          <w:u w:color="000000"/>
        </w:rPr>
        <w:t>on</w:t>
      </w:r>
      <w:proofErr w:type="gramEnd"/>
      <w:r w:rsidRPr="00D47010">
        <w:rPr>
          <w:rFonts w:ascii="Cambria" w:eastAsia="Cambria" w:hAnsi="Cambria" w:cs="Cambria"/>
          <w:u w:color="000000"/>
        </w:rPr>
        <w:t>-line)</w:t>
      </w:r>
    </w:p>
    <w:p w14:paraId="6C0FCE4E" w14:textId="77777777" w:rsidR="00D56CA5" w:rsidRPr="00D47010" w:rsidRDefault="00D56CA5" w:rsidP="00D56CA5">
      <w:pPr>
        <w:pStyle w:val="Body"/>
        <w:ind w:firstLine="1418"/>
        <w:rPr>
          <w:rFonts w:ascii="Cambria" w:eastAsia="Cambria" w:hAnsi="Cambria" w:cs="Cambria"/>
          <w:u w:color="000000"/>
        </w:rPr>
      </w:pPr>
    </w:p>
    <w:p w14:paraId="008B1C57" w14:textId="77777777" w:rsidR="00D56CA5" w:rsidRPr="00D47010" w:rsidRDefault="00D56CA5" w:rsidP="00D56CA5">
      <w:pPr>
        <w:pStyle w:val="Body"/>
        <w:ind w:firstLine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“10 Stops to Make During Frieze Week in London” Wallpaper, (on-line)</w:t>
      </w:r>
    </w:p>
    <w:p w14:paraId="356A6798" w14:textId="77777777" w:rsidR="00D56CA5" w:rsidRPr="00D47010" w:rsidRDefault="00D56CA5" w:rsidP="00D56CA5">
      <w:pPr>
        <w:pStyle w:val="Body"/>
        <w:ind w:firstLine="1418"/>
        <w:rPr>
          <w:rFonts w:ascii="Cambria" w:eastAsia="Cambria" w:hAnsi="Cambria" w:cs="Cambria"/>
          <w:u w:color="000000"/>
        </w:rPr>
      </w:pPr>
    </w:p>
    <w:p w14:paraId="03CFEB84" w14:textId="77777777" w:rsidR="00D56CA5" w:rsidRPr="00D47010" w:rsidRDefault="00D56CA5" w:rsidP="00890081">
      <w:pPr>
        <w:pStyle w:val="Body"/>
        <w:rPr>
          <w:rFonts w:ascii="Cambria" w:eastAsia="Cambria" w:hAnsi="Cambria" w:cs="Cambria"/>
          <w:u w:color="000000"/>
        </w:rPr>
      </w:pPr>
    </w:p>
    <w:p w14:paraId="210DB259" w14:textId="02DA17CE" w:rsidR="00890081" w:rsidRPr="00D47010" w:rsidRDefault="00890081" w:rsidP="00D56CA5">
      <w:pPr>
        <w:pStyle w:val="Body"/>
        <w:ind w:firstLine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“Royal Society of Sculptors and Olympic Park London, First Plinth Award, Public   </w:t>
      </w:r>
    </w:p>
    <w:p w14:paraId="1056AB71" w14:textId="77777777" w:rsidR="00890081" w:rsidRPr="00D47010" w:rsidRDefault="00890081" w:rsidP="00890081">
      <w:pPr>
        <w:pStyle w:val="Body"/>
        <w:ind w:firstLine="1418"/>
        <w:rPr>
          <w:rFonts w:ascii="Cambria" w:eastAsia="Cambria" w:hAnsi="Cambria" w:cs="Cambria"/>
          <w:u w:color="000000"/>
        </w:rPr>
      </w:pPr>
    </w:p>
    <w:p w14:paraId="644B5A5B" w14:textId="77777777" w:rsidR="00890081" w:rsidRPr="00D47010" w:rsidRDefault="00890081" w:rsidP="00D56CA5">
      <w:pPr>
        <w:pStyle w:val="Body"/>
        <w:ind w:firstLine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Art Commission (essay)</w:t>
      </w:r>
    </w:p>
    <w:p w14:paraId="33A746F0" w14:textId="012DC978" w:rsidR="000C1AAF" w:rsidRPr="00D47010" w:rsidRDefault="000C1AAF" w:rsidP="00890081">
      <w:pPr>
        <w:pStyle w:val="Body"/>
        <w:spacing w:line="480" w:lineRule="auto"/>
        <w:ind w:firstLine="1418"/>
        <w:rPr>
          <w:rFonts w:ascii="Cambria" w:eastAsia="Cambria" w:hAnsi="Cambria" w:cs="Cambria"/>
          <w:u w:color="000000"/>
        </w:rPr>
      </w:pPr>
    </w:p>
    <w:p w14:paraId="190C9C55" w14:textId="41BD5863" w:rsidR="004A620C" w:rsidRPr="00D47010" w:rsidRDefault="00890081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lastRenderedPageBreak/>
        <w:t>2019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r w:rsidR="004A620C" w:rsidRPr="00D47010">
        <w:rPr>
          <w:rFonts w:ascii="Cambria" w:eastAsia="Cambria" w:hAnsi="Cambria" w:cs="Cambria"/>
          <w:u w:color="000000"/>
        </w:rPr>
        <w:t>"Act Reciprocally to Reflect the World", Harper's Bazaar Art, China (article)</w:t>
      </w:r>
    </w:p>
    <w:p w14:paraId="13D61F5B" w14:textId="4796A787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2018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V&amp;</w:t>
      </w:r>
      <w:proofErr w:type="gramStart"/>
      <w:r w:rsidRPr="00D47010">
        <w:rPr>
          <w:rFonts w:ascii="Cambria" w:eastAsia="Cambria" w:hAnsi="Cambria" w:cs="Cambria"/>
          <w:u w:color="000000"/>
        </w:rPr>
        <w:t>A Magazine 47 Autumn Winter 2018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(article)</w:t>
      </w:r>
    </w:p>
    <w:p w14:paraId="187D9B8F" w14:textId="1ABF1232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"Future Now" 100 Contemporary Artists, </w:t>
      </w:r>
      <w:proofErr w:type="spellStart"/>
      <w:r w:rsidRPr="00D47010">
        <w:rPr>
          <w:rFonts w:ascii="Cambria" w:eastAsia="Cambria" w:hAnsi="Cambria" w:cs="Cambria"/>
          <w:u w:color="000000"/>
        </w:rPr>
        <w:t>Aesthetica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Art Prize Anthology (book)</w:t>
      </w:r>
    </w:p>
    <w:p w14:paraId="25C58AF4" w14:textId="17F49839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"Reassessing Value", Kate Simpson, </w:t>
      </w:r>
      <w:proofErr w:type="spellStart"/>
      <w:r w:rsidRPr="00D47010">
        <w:rPr>
          <w:rFonts w:ascii="Cambria" w:eastAsia="Cambria" w:hAnsi="Cambria" w:cs="Cambria"/>
          <w:u w:color="000000"/>
        </w:rPr>
        <w:t>Aesthetica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Magazine, (on-line)</w:t>
      </w:r>
    </w:p>
    <w:p w14:paraId="2670697D" w14:textId="71D6544E" w:rsidR="004A620C" w:rsidRPr="00D47010" w:rsidRDefault="004A620C" w:rsidP="004A620C">
      <w:pPr>
        <w:pStyle w:val="Body"/>
        <w:spacing w:line="480" w:lineRule="auto"/>
        <w:ind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  <w:t>“Fully Automated Networks”</w:t>
      </w:r>
      <w:r w:rsidRPr="00D47010">
        <w:rPr>
          <w:rFonts w:ascii="Cambria" w:eastAsia="Cambria" w:hAnsi="Cambria" w:cs="Cambria"/>
          <w:u w:color="000000"/>
          <w:lang w:val="nl-NL"/>
        </w:rPr>
        <w:t xml:space="preserve">, Etienne </w:t>
      </w:r>
      <w:proofErr w:type="spellStart"/>
      <w:r w:rsidRPr="00D47010">
        <w:rPr>
          <w:rFonts w:ascii="Cambria" w:eastAsia="Cambria" w:hAnsi="Cambria" w:cs="Cambria"/>
          <w:u w:color="000000"/>
          <w:lang w:val="nl-NL"/>
        </w:rPr>
        <w:t>Verbist</w:t>
      </w:r>
      <w:proofErr w:type="spellEnd"/>
      <w:r w:rsidRPr="00D47010">
        <w:rPr>
          <w:rFonts w:ascii="Cambria" w:eastAsia="Cambria" w:hAnsi="Cambria" w:cs="Cambria"/>
          <w:u w:color="000000"/>
          <w:lang w:val="nl-NL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  <w:lang w:val="nl-NL"/>
        </w:rPr>
        <w:t>ArtDependence</w:t>
      </w:r>
      <w:proofErr w:type="spellEnd"/>
      <w:r w:rsidRPr="00D47010">
        <w:rPr>
          <w:rFonts w:ascii="Cambria" w:eastAsia="Cambria" w:hAnsi="Cambria" w:cs="Cambria"/>
          <w:u w:color="000000"/>
          <w:lang w:val="nl-NL"/>
        </w:rPr>
        <w:t>, (</w:t>
      </w:r>
      <w:proofErr w:type="spellStart"/>
      <w:r w:rsidRPr="00D47010">
        <w:rPr>
          <w:rFonts w:ascii="Cambria" w:eastAsia="Cambria" w:hAnsi="Cambria" w:cs="Cambria"/>
          <w:u w:color="000000"/>
          <w:lang w:val="nl-NL"/>
        </w:rPr>
        <w:t>on-line</w:t>
      </w:r>
      <w:proofErr w:type="spellEnd"/>
      <w:r w:rsidRPr="00D47010">
        <w:rPr>
          <w:rFonts w:ascii="Cambria" w:eastAsia="Cambria" w:hAnsi="Cambria" w:cs="Cambria"/>
          <w:u w:color="000000"/>
          <w:lang w:val="nl-NL"/>
        </w:rPr>
        <w:t>)</w:t>
      </w:r>
    </w:p>
    <w:p w14:paraId="418BB8C0" w14:textId="7023E204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2017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“5x5”, </w:t>
      </w:r>
      <w:proofErr w:type="spellStart"/>
      <w:r w:rsidRPr="00D47010">
        <w:rPr>
          <w:rFonts w:ascii="Cambria" w:eastAsia="Cambria" w:hAnsi="Cambria" w:cs="Cambria"/>
          <w:u w:color="000000"/>
        </w:rPr>
        <w:t>Dateagle</w:t>
      </w:r>
      <w:proofErr w:type="spellEnd"/>
      <w:r w:rsidRPr="00D47010">
        <w:rPr>
          <w:rFonts w:ascii="Cambria" w:eastAsia="Cambria" w:hAnsi="Cambria" w:cs="Cambria"/>
          <w:u w:color="000000"/>
        </w:rPr>
        <w:t>, (Interview on-line)</w:t>
      </w:r>
    </w:p>
    <w:p w14:paraId="283B7D83" w14:textId="466D1FA2" w:rsidR="004A620C" w:rsidRPr="00D47010" w:rsidRDefault="004A620C" w:rsidP="004A620C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</w:t>
      </w:r>
      <w:r w:rsidRPr="00D47010">
        <w:rPr>
          <w:rFonts w:ascii="Cambria" w:eastAsia="Cambria" w:hAnsi="Cambria" w:cs="Cambria"/>
          <w:u w:color="000000"/>
          <w:lang w:val="it-IT"/>
        </w:rPr>
        <w:t>Obsolescenza Riprogrammata</w:t>
      </w:r>
      <w:r w:rsidRPr="00D47010">
        <w:rPr>
          <w:rFonts w:ascii="Cambria" w:eastAsia="Cambria" w:hAnsi="Cambria" w:cs="Cambria"/>
          <w:u w:color="000000"/>
        </w:rPr>
        <w:t xml:space="preserve">”, </w:t>
      </w:r>
      <w:proofErr w:type="spellStart"/>
      <w:r w:rsidRPr="00D47010">
        <w:rPr>
          <w:rFonts w:ascii="Cambria" w:eastAsia="Cambria" w:hAnsi="Cambria" w:cs="Cambria"/>
          <w:u w:color="000000"/>
        </w:rPr>
        <w:t>Exibart</w:t>
      </w:r>
      <w:proofErr w:type="spellEnd"/>
      <w:r w:rsidRPr="00D47010">
        <w:rPr>
          <w:rFonts w:ascii="Cambria" w:eastAsia="Cambria" w:hAnsi="Cambria" w:cs="Cambria"/>
          <w:u w:color="000000"/>
        </w:rPr>
        <w:t>, (on-line)</w:t>
      </w:r>
    </w:p>
    <w:p w14:paraId="0D4AC350" w14:textId="636367E2" w:rsidR="004A620C" w:rsidRPr="00D47010" w:rsidRDefault="004A620C" w:rsidP="004A620C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</w:t>
      </w:r>
      <w:r w:rsidRPr="00D47010">
        <w:rPr>
          <w:rFonts w:ascii="Cambria" w:eastAsia="Cambria" w:hAnsi="Cambria" w:cs="Cambria"/>
          <w:u w:color="000000"/>
          <w:lang w:val="it-IT"/>
        </w:rPr>
        <w:t>La turbolenza che striscia al suo exit poll</w:t>
      </w:r>
      <w:r w:rsidRPr="00D47010">
        <w:rPr>
          <w:rFonts w:ascii="Cambria" w:eastAsia="Cambria" w:hAnsi="Cambria" w:cs="Cambria"/>
          <w:u w:color="000000"/>
        </w:rPr>
        <w:t>”</w:t>
      </w:r>
      <w:r w:rsidRPr="00D47010">
        <w:rPr>
          <w:rFonts w:ascii="Cambria" w:eastAsia="Cambria" w:hAnsi="Cambria" w:cs="Cambria"/>
          <w:u w:color="000000"/>
          <w:lang w:val="it-IT"/>
        </w:rPr>
        <w:t xml:space="preserve">, Paolo Meneghetti,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Kritika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, (on-line)</w:t>
      </w:r>
    </w:p>
    <w:p w14:paraId="08339ACC" w14:textId="779547BA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</w:t>
      </w:r>
      <w:r w:rsidRPr="00D47010">
        <w:rPr>
          <w:rFonts w:ascii="Cambria" w:eastAsia="Cambria" w:hAnsi="Cambria" w:cs="Cambria"/>
          <w:u w:color="000000"/>
          <w:lang w:val="de-DE"/>
        </w:rPr>
        <w:t>Der Gesang der Aktienkurse</w:t>
      </w:r>
      <w:r w:rsidRPr="00D47010">
        <w:rPr>
          <w:rFonts w:ascii="Cambria" w:eastAsia="Cambria" w:hAnsi="Cambria" w:cs="Cambria"/>
          <w:u w:color="000000"/>
        </w:rPr>
        <w:t>”</w:t>
      </w:r>
      <w:r w:rsidRPr="00D47010">
        <w:rPr>
          <w:rFonts w:ascii="Cambria" w:eastAsia="Cambria" w:hAnsi="Cambria" w:cs="Cambria"/>
          <w:u w:color="000000"/>
          <w:lang w:val="de-DE"/>
        </w:rPr>
        <w:t xml:space="preserve">, Herbert M. 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Hurka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>, Badische Zeitung, June, Freiburg (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article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>)</w:t>
      </w:r>
    </w:p>
    <w:p w14:paraId="3EC64991" w14:textId="34EDA9BA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“L’</w:t>
      </w:r>
      <w:r w:rsidRPr="00D47010">
        <w:rPr>
          <w:rFonts w:ascii="Cambria" w:eastAsia="Cambria" w:hAnsi="Cambria" w:cs="Cambria"/>
          <w:u w:color="000000"/>
          <w:lang w:val="it-IT"/>
        </w:rPr>
        <w:t xml:space="preserve">importanza della materia. </w:t>
      </w:r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>Quattro artisti a Milano</w:t>
      </w:r>
      <w:r w:rsidRPr="00D47010">
        <w:rPr>
          <w:rFonts w:ascii="Cambria" w:eastAsia="Cambria" w:hAnsi="Cambria" w:cs="Cambria"/>
          <w:u w:color="000000"/>
        </w:rPr>
        <w:t>”</w:t>
      </w:r>
      <w:r w:rsidRPr="00D47010">
        <w:rPr>
          <w:rFonts w:ascii="Cambria" w:eastAsia="Cambria" w:hAnsi="Cambria" w:cs="Cambria"/>
          <w:u w:color="000000"/>
          <w:lang w:val="it-IT"/>
        </w:rPr>
        <w:t xml:space="preserve">, Giusi Affronti,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Artribune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(on-line)</w:t>
      </w:r>
      <w:proofErr w:type="gramEnd"/>
    </w:p>
    <w:p w14:paraId="58012820" w14:textId="1C95017D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Matter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Matters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. </w:t>
      </w:r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>Una riflessione sulla forma e sulla materia</w:t>
      </w:r>
      <w:r w:rsidRPr="00D47010">
        <w:rPr>
          <w:rFonts w:ascii="Cambria" w:eastAsia="Cambria" w:hAnsi="Cambria" w:cs="Cambria"/>
          <w:u w:color="000000"/>
        </w:rPr>
        <w:t>”</w:t>
      </w:r>
      <w:r w:rsidRPr="00D47010">
        <w:rPr>
          <w:rFonts w:ascii="Cambria" w:eastAsia="Cambria" w:hAnsi="Cambria" w:cs="Cambria"/>
          <w:u w:color="000000"/>
          <w:lang w:val="it-IT"/>
        </w:rPr>
        <w:t xml:space="preserve">, Giulia Ronchi,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ArtsLife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(on-line)</w:t>
      </w:r>
      <w:proofErr w:type="gramEnd"/>
    </w:p>
    <w:p w14:paraId="3F6D3568" w14:textId="1B66E5BD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“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Minimal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in Milan: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Matter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Matters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at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The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Flat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- Massimo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Carasi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Gallery</w:t>
      </w:r>
      <w:r w:rsidRPr="00D47010">
        <w:rPr>
          <w:rFonts w:ascii="Cambria" w:eastAsia="Cambria" w:hAnsi="Cambria" w:cs="Cambria"/>
          <w:u w:color="000000"/>
        </w:rPr>
        <w:t>”</w:t>
      </w:r>
      <w:r w:rsidRPr="00D47010">
        <w:rPr>
          <w:rFonts w:ascii="Cambria" w:eastAsia="Cambria" w:hAnsi="Cambria" w:cs="Cambria"/>
          <w:u w:color="000000"/>
          <w:lang w:val="de-DE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Eic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 xml:space="preserve"> David, March, 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Yatzer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 xml:space="preserve"> (on-line)</w:t>
      </w:r>
    </w:p>
    <w:p w14:paraId="5BA6B231" w14:textId="55884885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“A Room of One's Own”, </w:t>
      </w:r>
      <w:proofErr w:type="spellStart"/>
      <w:r w:rsidRPr="00D47010">
        <w:rPr>
          <w:rFonts w:ascii="Cambria" w:eastAsia="Cambria" w:hAnsi="Cambria" w:cs="Cambria"/>
          <w:u w:color="000000"/>
        </w:rPr>
        <w:t>Aina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Pomar</w:t>
      </w:r>
      <w:proofErr w:type="spellEnd"/>
      <w:r w:rsidRPr="00D47010">
        <w:rPr>
          <w:rFonts w:ascii="Cambria" w:eastAsia="Cambria" w:hAnsi="Cambria" w:cs="Cambria"/>
          <w:u w:color="000000"/>
        </w:rPr>
        <w:t>, Art Dependence Magazine, December 2016, London (article)</w:t>
      </w:r>
    </w:p>
    <w:p w14:paraId="250EF2B8" w14:textId="6852ED62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“Talking with Fabio </w:t>
      </w:r>
      <w:proofErr w:type="spellStart"/>
      <w:r w:rsidRPr="00D47010">
        <w:rPr>
          <w:rFonts w:ascii="Cambria" w:eastAsia="Cambria" w:hAnsi="Cambria" w:cs="Cambria"/>
          <w:u w:color="000000"/>
        </w:rPr>
        <w:t>Lattanzi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Antinori</w:t>
      </w:r>
      <w:proofErr w:type="spellEnd"/>
      <w:r w:rsidRPr="00D47010">
        <w:rPr>
          <w:rFonts w:ascii="Cambria" w:eastAsia="Cambria" w:hAnsi="Cambria" w:cs="Cambria"/>
          <w:u w:color="000000"/>
        </w:rPr>
        <w:t>' Fruit of the Forest, January, (Interview on-line)</w:t>
      </w:r>
    </w:p>
    <w:p w14:paraId="49824C6B" w14:textId="0E6B56C8" w:rsidR="004A620C" w:rsidRPr="00D47010" w:rsidRDefault="004A620C" w:rsidP="004A620C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2016 </w:t>
      </w:r>
      <w:r w:rsidRPr="00D47010">
        <w:rPr>
          <w:rFonts w:ascii="Cambria" w:eastAsia="Cambria" w:hAnsi="Cambria" w:cs="Cambria"/>
          <w:u w:color="000000"/>
        </w:rPr>
        <w:tab/>
        <w:t>“Five art shows to see this week: National Gallery, Serpentine and more’, December, RA Magazine (on-line)</w:t>
      </w:r>
    </w:p>
    <w:p w14:paraId="26BA7AF7" w14:textId="7FEB5652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“</w:t>
      </w:r>
      <w:r w:rsidRPr="00D47010">
        <w:rPr>
          <w:rFonts w:ascii="Cambria" w:eastAsia="Cambria" w:hAnsi="Cambria" w:cs="Cambria"/>
          <w:u w:color="000000"/>
          <w:lang w:val="fr-FR"/>
        </w:rPr>
        <w:t xml:space="preserve">Fortune </w:t>
      </w:r>
      <w:proofErr w:type="spellStart"/>
      <w:r w:rsidRPr="00D47010">
        <w:rPr>
          <w:rFonts w:ascii="Cambria" w:eastAsia="Cambria" w:hAnsi="Cambria" w:cs="Cambria"/>
          <w:u w:color="000000"/>
          <w:lang w:val="fr-FR"/>
        </w:rPr>
        <w:t>Tellers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”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at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MoCA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Pavilion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Sue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Wang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Cafa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Art Info (on-line)</w:t>
      </w:r>
    </w:p>
    <w:p w14:paraId="5B0C2441" w14:textId="46ECDE5F" w:rsidR="004A620C" w:rsidRPr="00D47010" w:rsidRDefault="004A620C" w:rsidP="004A620C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“Future singing”, </w:t>
      </w:r>
      <w:proofErr w:type="spellStart"/>
      <w:r w:rsidRPr="00D47010">
        <w:rPr>
          <w:rFonts w:ascii="Cambria" w:eastAsia="Cambria" w:hAnsi="Cambria" w:cs="Cambria"/>
          <w:u w:color="000000"/>
        </w:rPr>
        <w:t>ZhongHan</w:t>
      </w:r>
      <w:proofErr w:type="spellEnd"/>
      <w:r w:rsidRPr="00D47010">
        <w:rPr>
          <w:rFonts w:ascii="Cambria" w:eastAsia="Cambria" w:hAnsi="Cambria" w:cs="Cambria"/>
          <w:u w:color="000000"/>
        </w:rPr>
        <w:t>, Liberation Daily, July, Shanghai (article)</w:t>
      </w:r>
    </w:p>
    <w:p w14:paraId="7BD7B93C" w14:textId="081BB756" w:rsidR="004A620C" w:rsidRPr="00D47010" w:rsidRDefault="004A620C" w:rsidP="004A620C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“Space and Time”, </w:t>
      </w:r>
      <w:proofErr w:type="spellStart"/>
      <w:r w:rsidRPr="00D47010">
        <w:rPr>
          <w:rFonts w:ascii="Cambria" w:eastAsia="Cambria" w:hAnsi="Cambria" w:cs="Cambria"/>
          <w:u w:color="000000"/>
        </w:rPr>
        <w:t>Wuon-Gean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Ho, September, Printmaking Today (article)</w:t>
      </w:r>
    </w:p>
    <w:p w14:paraId="1DEA3B05" w14:textId="1A622ADE" w:rsidR="004A620C" w:rsidRPr="00D47010" w:rsidRDefault="004A620C" w:rsidP="004A620C">
      <w:pPr>
        <w:pStyle w:val="Body"/>
        <w:spacing w:line="480" w:lineRule="auto"/>
        <w:ind w:left="1440" w:firstLine="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“Immaterial Aesthetics – </w:t>
      </w:r>
      <w:r w:rsidRPr="00D47010">
        <w:rPr>
          <w:rFonts w:ascii="Cambria" w:eastAsia="Cambria" w:hAnsi="Cambria" w:cs="Cambria"/>
          <w:u w:color="000000"/>
          <w:lang w:val="de-DE"/>
        </w:rPr>
        <w:t xml:space="preserve">The Internet 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Yami-Ichi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”, Edward </w:t>
      </w:r>
      <w:proofErr w:type="spellStart"/>
      <w:r w:rsidRPr="00D47010">
        <w:rPr>
          <w:rFonts w:ascii="Cambria" w:eastAsia="Cambria" w:hAnsi="Cambria" w:cs="Cambria"/>
          <w:u w:color="000000"/>
        </w:rPr>
        <w:t>Paginton</w:t>
      </w:r>
      <w:proofErr w:type="spellEnd"/>
      <w:r w:rsidRPr="00D47010">
        <w:rPr>
          <w:rFonts w:ascii="Cambria" w:eastAsia="Cambria" w:hAnsi="Cambria" w:cs="Cambria"/>
          <w:u w:color="000000"/>
        </w:rPr>
        <w:t>, Modern Weekly China. (</w:t>
      </w:r>
      <w:proofErr w:type="gramStart"/>
      <w:r w:rsidRPr="00D47010">
        <w:rPr>
          <w:rFonts w:ascii="Cambria" w:eastAsia="Cambria" w:hAnsi="Cambria" w:cs="Cambria"/>
          <w:u w:color="000000"/>
        </w:rPr>
        <w:t>article</w:t>
      </w:r>
      <w:proofErr w:type="gramEnd"/>
      <w:r w:rsidRPr="00D47010">
        <w:rPr>
          <w:rFonts w:ascii="Cambria" w:eastAsia="Cambria" w:hAnsi="Cambria" w:cs="Cambria"/>
          <w:u w:color="000000"/>
        </w:rPr>
        <w:t>)</w:t>
      </w:r>
    </w:p>
    <w:p w14:paraId="3DE6EAFC" w14:textId="29C3E998" w:rsidR="004A620C" w:rsidRPr="00D47010" w:rsidRDefault="004A620C" w:rsidP="004A620C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2015</w:t>
      </w:r>
      <w:r w:rsidRPr="00D47010">
        <w:rPr>
          <w:rFonts w:ascii="Cambria" w:eastAsia="Cambria" w:hAnsi="Cambria" w:cs="Cambria"/>
          <w:u w:color="000000"/>
        </w:rPr>
        <w:tab/>
        <w:t xml:space="preserve"> “Real Talk. </w:t>
      </w:r>
      <w:proofErr w:type="gramStart"/>
      <w:r w:rsidRPr="00D47010">
        <w:rPr>
          <w:rFonts w:ascii="Cambria" w:eastAsia="Cambria" w:hAnsi="Cambria" w:cs="Cambria"/>
          <w:u w:color="000000"/>
        </w:rPr>
        <w:t>The artist on representations of failure and the role of data in our society”</w:t>
      </w:r>
      <w:r w:rsidRPr="00D47010">
        <w:rPr>
          <w:rFonts w:ascii="Cambria" w:eastAsia="Cambria" w:hAnsi="Cambria" w:cs="Cambria"/>
          <w:u w:color="000000"/>
          <w:lang w:val="it-IT"/>
        </w:rPr>
        <w:t xml:space="preserve">, Silvia Badiali,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ArtWire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on-line.</w:t>
      </w:r>
      <w:proofErr w:type="gramEnd"/>
      <w:r w:rsidRPr="00D47010">
        <w:rPr>
          <w:rFonts w:ascii="Cambria" w:eastAsia="Cambria" w:hAnsi="Cambria" w:cs="Cambria"/>
          <w:u w:color="000000"/>
          <w:lang w:val="it-IT"/>
        </w:rPr>
        <w:t xml:space="preserve"> (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article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)</w:t>
      </w:r>
    </w:p>
    <w:p w14:paraId="5ED199EA" w14:textId="053C24F2" w:rsidR="004A620C" w:rsidRPr="00D47010" w:rsidRDefault="004A620C" w:rsidP="004A620C">
      <w:pPr>
        <w:pStyle w:val="Body"/>
        <w:spacing w:line="480" w:lineRule="auto"/>
        <w:ind w:left="1440" w:firstLine="4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lastRenderedPageBreak/>
        <w:t>“</w:t>
      </w:r>
      <w:proofErr w:type="spellStart"/>
      <w:r w:rsidRPr="00D47010">
        <w:rPr>
          <w:rFonts w:ascii="Cambria" w:eastAsia="Cambria" w:hAnsi="Cambria" w:cs="Cambria"/>
          <w:u w:color="000000"/>
        </w:rPr>
        <w:t>Flashcrash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Unlimited at the Widget Art Gallery”, Nara Shin, Cool Hunting on-line.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(</w:t>
      </w:r>
      <w:proofErr w:type="gramStart"/>
      <w:r w:rsidRPr="00D47010">
        <w:rPr>
          <w:rFonts w:ascii="Cambria" w:eastAsia="Cambria" w:hAnsi="Cambria" w:cs="Cambria"/>
          <w:u w:color="000000"/>
        </w:rPr>
        <w:t>article</w:t>
      </w:r>
      <w:proofErr w:type="gramEnd"/>
      <w:r w:rsidRPr="00D47010">
        <w:rPr>
          <w:rFonts w:ascii="Cambria" w:eastAsia="Cambria" w:hAnsi="Cambria" w:cs="Cambria"/>
          <w:u w:color="000000"/>
        </w:rPr>
        <w:t>)</w:t>
      </w:r>
    </w:p>
    <w:p w14:paraId="2A0A9414" w14:textId="6CCCAE69" w:rsidR="004A620C" w:rsidRPr="00D47010" w:rsidRDefault="004A620C" w:rsidP="004A620C">
      <w:pPr>
        <w:pStyle w:val="Body"/>
        <w:spacing w:line="480" w:lineRule="auto"/>
        <w:ind w:left="1440" w:hanging="1440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 xml:space="preserve">2014 </w:t>
      </w:r>
      <w:r w:rsidRPr="00D47010">
        <w:rPr>
          <w:rFonts w:ascii="Cambria" w:eastAsia="Cambria" w:hAnsi="Cambria" w:cs="Cambria"/>
          <w:u w:color="000000"/>
        </w:rPr>
        <w:tab/>
        <w:t xml:space="preserve">“FAD Q+A with Fabio </w:t>
      </w:r>
      <w:proofErr w:type="spellStart"/>
      <w:r w:rsidRPr="00D47010">
        <w:rPr>
          <w:rFonts w:ascii="Cambria" w:eastAsia="Cambria" w:hAnsi="Cambria" w:cs="Cambria"/>
          <w:u w:color="000000"/>
        </w:rPr>
        <w:t>Lattanzi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</w:rPr>
        <w:t>Antinori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”, </w:t>
      </w:r>
      <w:proofErr w:type="spellStart"/>
      <w:r w:rsidRPr="00D47010">
        <w:rPr>
          <w:rFonts w:ascii="Cambria" w:eastAsia="Cambria" w:hAnsi="Cambria" w:cs="Cambria"/>
          <w:u w:color="000000"/>
        </w:rPr>
        <w:t>Chantelle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May Purcell, FAD on-line.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(</w:t>
      </w:r>
      <w:proofErr w:type="gramStart"/>
      <w:r w:rsidRPr="00D47010">
        <w:rPr>
          <w:rFonts w:ascii="Cambria" w:eastAsia="Cambria" w:hAnsi="Cambria" w:cs="Cambria"/>
          <w:u w:color="000000"/>
        </w:rPr>
        <w:t>interview</w:t>
      </w:r>
      <w:proofErr w:type="gramEnd"/>
      <w:r w:rsidRPr="00D47010">
        <w:rPr>
          <w:rFonts w:ascii="Cambria" w:eastAsia="Cambria" w:hAnsi="Cambria" w:cs="Cambria"/>
          <w:u w:color="000000"/>
        </w:rPr>
        <w:t>)</w:t>
      </w:r>
    </w:p>
    <w:p w14:paraId="72DF9695" w14:textId="138EB2CE" w:rsidR="004A620C" w:rsidRPr="00D47010" w:rsidRDefault="004A620C" w:rsidP="004A620C">
      <w:pPr>
        <w:pStyle w:val="Body"/>
        <w:spacing w:line="480" w:lineRule="auto"/>
        <w:ind w:left="1440" w:firstLine="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“Will electric ink and </w:t>
      </w:r>
      <w:proofErr w:type="spellStart"/>
      <w:r w:rsidRPr="00D47010">
        <w:rPr>
          <w:rFonts w:ascii="Cambria" w:eastAsia="Cambria" w:hAnsi="Cambria" w:cs="Cambria"/>
          <w:u w:color="000000"/>
        </w:rPr>
        <w:t>aromapoetry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revive the physical book?</w:t>
      </w:r>
      <w:proofErr w:type="gramStart"/>
      <w:r w:rsidRPr="00D47010">
        <w:rPr>
          <w:rFonts w:ascii="Cambria" w:eastAsia="Cambria" w:hAnsi="Cambria" w:cs="Cambria"/>
          <w:u w:color="000000"/>
        </w:rPr>
        <w:t>”,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Andrew Prescott, King's College. </w:t>
      </w:r>
      <w:proofErr w:type="gramStart"/>
      <w:r w:rsidRPr="00D47010">
        <w:rPr>
          <w:rFonts w:ascii="Cambria" w:eastAsia="Cambria" w:hAnsi="Cambria" w:cs="Cambria"/>
          <w:u w:color="000000"/>
        </w:rPr>
        <w:t>Facts and Opinion.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(</w:t>
      </w:r>
      <w:proofErr w:type="gramStart"/>
      <w:r w:rsidRPr="00D47010">
        <w:rPr>
          <w:rFonts w:ascii="Cambria" w:eastAsia="Cambria" w:hAnsi="Cambria" w:cs="Cambria"/>
          <w:u w:color="000000"/>
        </w:rPr>
        <w:t>article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on-line)</w:t>
      </w:r>
    </w:p>
    <w:p w14:paraId="06A0D1BC" w14:textId="7368D91B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</w:rPr>
        <w:t>2013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 “Open Data' Brings Potential And Perils for Government”, Ben Rooney, Wall S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proofErr w:type="spellStart"/>
      <w:r w:rsidRPr="00D47010">
        <w:rPr>
          <w:rFonts w:ascii="Cambria" w:eastAsia="Cambria" w:hAnsi="Cambria" w:cs="Cambria"/>
          <w:u w:color="000000"/>
        </w:rPr>
        <w:t>treet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Journal on-line.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(</w:t>
      </w:r>
      <w:proofErr w:type="gramStart"/>
      <w:r w:rsidRPr="00D47010">
        <w:rPr>
          <w:rFonts w:ascii="Cambria" w:eastAsia="Cambria" w:hAnsi="Cambria" w:cs="Cambria"/>
          <w:u w:color="000000"/>
        </w:rPr>
        <w:t>article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 on-line)</w:t>
      </w:r>
    </w:p>
    <w:p w14:paraId="629AD9A9" w14:textId="185DDC38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 “Making data tangible”, Julie Freeman presents the ODI Data as Culture collection, TED Los Angeles. (</w:t>
      </w:r>
      <w:proofErr w:type="gramStart"/>
      <w:r w:rsidRPr="00D47010">
        <w:rPr>
          <w:rFonts w:ascii="Cambria" w:eastAsia="Cambria" w:hAnsi="Cambria" w:cs="Cambria"/>
          <w:u w:color="000000"/>
        </w:rPr>
        <w:t>video</w:t>
      </w:r>
      <w:proofErr w:type="gramEnd"/>
      <w:r w:rsidRPr="00D47010">
        <w:rPr>
          <w:rFonts w:ascii="Cambria" w:eastAsia="Cambria" w:hAnsi="Cambria" w:cs="Cambria"/>
          <w:u w:color="000000"/>
        </w:rPr>
        <w:t>)</w:t>
      </w:r>
    </w:p>
    <w:p w14:paraId="58F7378F" w14:textId="77777777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</w:p>
    <w:p w14:paraId="7598BD23" w14:textId="77777777" w:rsidR="004A620C" w:rsidRPr="00D47010" w:rsidRDefault="004A620C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</w:rPr>
        <w:t>SELECTED CATALOGUES AND PUBLICATIONS</w:t>
      </w:r>
    </w:p>
    <w:p w14:paraId="7F9CD2A2" w14:textId="4006D9D8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2019 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Grand Tour, Studio Permanente </w:t>
      </w:r>
      <w:proofErr w:type="spellStart"/>
      <w:r w:rsidRPr="00D47010">
        <w:rPr>
          <w:rFonts w:ascii="Cambria" w:eastAsia="Cambria" w:hAnsi="Cambria" w:cs="Cambria"/>
          <w:u w:color="000000"/>
        </w:rPr>
        <w:t>Editore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curated by Camilla </w:t>
      </w:r>
      <w:proofErr w:type="spellStart"/>
      <w:r w:rsidRPr="00D47010">
        <w:rPr>
          <w:rFonts w:ascii="Cambria" w:eastAsia="Cambria" w:hAnsi="Cambria" w:cs="Cambria"/>
          <w:u w:color="000000"/>
        </w:rPr>
        <w:t>Boemio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(Book)</w:t>
      </w:r>
    </w:p>
    <w:p w14:paraId="3E4998D9" w14:textId="31A27247" w:rsidR="004A620C" w:rsidRPr="00D47010" w:rsidRDefault="004A620C" w:rsidP="004A620C">
      <w:pPr>
        <w:pStyle w:val="Body"/>
        <w:spacing w:line="480" w:lineRule="auto"/>
        <w:ind w:left="720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Two Pillars and Seven Letters, </w:t>
      </w:r>
      <w:proofErr w:type="spellStart"/>
      <w:r w:rsidRPr="00D47010">
        <w:rPr>
          <w:rFonts w:ascii="Cambria" w:eastAsia="Cambria" w:hAnsi="Cambria" w:cs="Cambria"/>
          <w:u w:color="000000"/>
        </w:rPr>
        <w:t>SeMA</w:t>
      </w:r>
      <w:proofErr w:type="spellEnd"/>
    </w:p>
    <w:p w14:paraId="28798A62" w14:textId="1EF2AC75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de-DE"/>
        </w:rPr>
        <w:t>2018</w:t>
      </w:r>
      <w:r w:rsidRPr="00D47010">
        <w:rPr>
          <w:rFonts w:ascii="Cambria" w:eastAsia="Cambria" w:hAnsi="Cambria" w:cs="Cambria"/>
          <w:u w:color="000000"/>
          <w:lang w:val="de-DE"/>
        </w:rPr>
        <w:tab/>
      </w:r>
      <w:r w:rsidRPr="00D47010">
        <w:rPr>
          <w:rFonts w:ascii="Cambria" w:eastAsia="Cambria" w:hAnsi="Cambria" w:cs="Cambria"/>
          <w:u w:color="000000"/>
          <w:lang w:val="de-DE"/>
        </w:rPr>
        <w:tab/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Entkunstung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 xml:space="preserve"> II (</w:t>
      </w:r>
      <w:proofErr w:type="spellStart"/>
      <w:r w:rsidRPr="00D47010">
        <w:rPr>
          <w:rFonts w:ascii="Cambria" w:eastAsia="Cambria" w:hAnsi="Cambria" w:cs="Cambria"/>
          <w:u w:color="000000"/>
          <w:lang w:val="de-DE"/>
        </w:rPr>
        <w:t>book</w:t>
      </w:r>
      <w:proofErr w:type="spellEnd"/>
      <w:r w:rsidRPr="00D47010">
        <w:rPr>
          <w:rFonts w:ascii="Cambria" w:eastAsia="Cambria" w:hAnsi="Cambria" w:cs="Cambria"/>
          <w:u w:color="000000"/>
          <w:lang w:val="de-DE"/>
        </w:rPr>
        <w:t>)</w:t>
      </w:r>
    </w:p>
    <w:p w14:paraId="59BEAB5D" w14:textId="6D84E92F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 xml:space="preserve">Artificially Intelligent, V&amp;A; MMCA International Residency Program; Future Now 100 Contemporary Artists, </w:t>
      </w:r>
      <w:proofErr w:type="spellStart"/>
      <w:r w:rsidRPr="00D47010">
        <w:rPr>
          <w:rFonts w:ascii="Cambria" w:eastAsia="Cambria" w:hAnsi="Cambria" w:cs="Cambria"/>
          <w:u w:color="000000"/>
        </w:rPr>
        <w:t>Aesthetica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Magazine</w:t>
      </w:r>
    </w:p>
    <w:p w14:paraId="02C0FFDB" w14:textId="3E774732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2017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proofErr w:type="spellStart"/>
      <w:r w:rsidRPr="00D47010">
        <w:rPr>
          <w:rFonts w:ascii="Cambria" w:eastAsia="Cambria" w:hAnsi="Cambria" w:cs="Cambria"/>
          <w:u w:color="000000"/>
        </w:rPr>
        <w:t>MoCA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Shanghai; National Museum of Science ad Technology Milan</w:t>
      </w:r>
    </w:p>
    <w:p w14:paraId="41242BB5" w14:textId="0BB7E1D9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2016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Hangzhou Triennial at the Zhejiang Museum</w:t>
      </w:r>
    </w:p>
    <w:p w14:paraId="23AD8C9C" w14:textId="0480B2CF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2015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The Kaunas Biennial; The Florence Trust Summer Show</w:t>
      </w:r>
    </w:p>
    <w:p w14:paraId="53F7FC96" w14:textId="4FCD3F9B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2013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Nowhere Summer Show 13 at Goldsmiths; The London Art Fair</w:t>
      </w:r>
    </w:p>
    <w:p w14:paraId="6BA1DE02" w14:textId="00DDF4DB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nl-NL"/>
        </w:rPr>
        <w:t>2012</w:t>
      </w:r>
      <w:r w:rsidRPr="00D47010">
        <w:rPr>
          <w:rFonts w:ascii="Cambria" w:eastAsia="Cambria" w:hAnsi="Cambria" w:cs="Cambria"/>
          <w:u w:color="000000"/>
          <w:lang w:val="nl-NL"/>
        </w:rPr>
        <w:tab/>
      </w:r>
      <w:r w:rsidRPr="00D47010">
        <w:rPr>
          <w:rFonts w:ascii="Cambria" w:eastAsia="Cambria" w:hAnsi="Cambria" w:cs="Cambria"/>
          <w:u w:color="000000"/>
          <w:lang w:val="nl-NL"/>
        </w:rPr>
        <w:tab/>
        <w:t xml:space="preserve">The Open Data </w:t>
      </w:r>
      <w:proofErr w:type="spellStart"/>
      <w:r w:rsidRPr="00D47010">
        <w:rPr>
          <w:rFonts w:ascii="Cambria" w:eastAsia="Cambria" w:hAnsi="Cambria" w:cs="Cambria"/>
          <w:u w:color="000000"/>
          <w:lang w:val="nl-NL"/>
        </w:rPr>
        <w:t>Institute</w:t>
      </w:r>
      <w:proofErr w:type="spellEnd"/>
      <w:r w:rsidRPr="00D47010">
        <w:rPr>
          <w:rFonts w:ascii="Cambria" w:eastAsia="Cambria" w:hAnsi="Cambria" w:cs="Cambria"/>
          <w:u w:color="000000"/>
          <w:lang w:val="nl-NL"/>
        </w:rPr>
        <w:t xml:space="preserve"> </w:t>
      </w:r>
    </w:p>
    <w:p w14:paraId="3BCED28F" w14:textId="77777777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</w:p>
    <w:p w14:paraId="08709E15" w14:textId="77777777" w:rsidR="004A620C" w:rsidRPr="00D47010" w:rsidRDefault="004A620C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</w:rPr>
        <w:t>ACKNOWLEDGEMENTS AND RECOGNITIONS</w:t>
      </w:r>
    </w:p>
    <w:p w14:paraId="636D2ED8" w14:textId="51488C44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2019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Lucas Artists Program </w:t>
      </w:r>
      <w:proofErr w:type="spellStart"/>
      <w:r w:rsidRPr="00D47010">
        <w:rPr>
          <w:rFonts w:ascii="Cambria" w:eastAsia="Cambria" w:hAnsi="Cambria" w:cs="Cambria"/>
          <w:u w:color="000000"/>
        </w:rPr>
        <w:t>Montalvo</w:t>
      </w:r>
      <w:proofErr w:type="spellEnd"/>
      <w:r w:rsidRPr="00D47010">
        <w:rPr>
          <w:rFonts w:ascii="Cambria" w:eastAsia="Cambria" w:hAnsi="Cambria" w:cs="Cambria"/>
          <w:u w:color="000000"/>
        </w:rPr>
        <w:t>, Fellowship</w:t>
      </w:r>
    </w:p>
    <w:p w14:paraId="6EAAFC8B" w14:textId="60BE7049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Royal Society of Sculptors and Olympic Park London, First Plinth Award, Public Art commission</w:t>
      </w:r>
    </w:p>
    <w:p w14:paraId="30A745CD" w14:textId="625E40D9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2018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Future Words, supported by the Italian Cultural Institute in Seoul</w:t>
      </w:r>
    </w:p>
    <w:p w14:paraId="1C2D9321" w14:textId="54EAAFC1" w:rsidR="004A620C" w:rsidRPr="00D47010" w:rsidRDefault="004A620C" w:rsidP="004A620C">
      <w:pPr>
        <w:pStyle w:val="Body"/>
        <w:spacing w:line="480" w:lineRule="auto"/>
        <w:ind w:left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British Korean Society, support for the MMCA International Artist in Residence program</w:t>
      </w:r>
    </w:p>
    <w:p w14:paraId="1B7221AC" w14:textId="2E3A6CFE" w:rsidR="004A620C" w:rsidRPr="00D47010" w:rsidRDefault="004A620C" w:rsidP="004A620C">
      <w:pPr>
        <w:pStyle w:val="Body"/>
        <w:spacing w:line="480" w:lineRule="auto"/>
        <w:ind w:left="1418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lastRenderedPageBreak/>
        <w:t>2017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Contours, supported by the Italian Cultural Institute in Tel Aviv and the Italian Embassy in Israel</w:t>
      </w:r>
    </w:p>
    <w:p w14:paraId="04827E4F" w14:textId="0C76DD41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2016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Artist Information Company, Travel Bursary for extraordinary and inspirational research</w:t>
      </w:r>
    </w:p>
    <w:p w14:paraId="1D34405E" w14:textId="4712C0E8" w:rsidR="004A620C" w:rsidRPr="00D47010" w:rsidRDefault="004A620C" w:rsidP="004A620C">
      <w:pPr>
        <w:pStyle w:val="Body"/>
        <w:spacing w:line="480" w:lineRule="auto"/>
        <w:ind w:left="698" w:firstLine="72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UK China Connections Through Culture, British Council</w:t>
      </w:r>
    </w:p>
    <w:p w14:paraId="78961B4E" w14:textId="741C47FB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2015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Artist International Development Fund, Arts Council and British Council England</w:t>
      </w:r>
    </w:p>
    <w:p w14:paraId="63D60A1D" w14:textId="77777777" w:rsidR="004A620C" w:rsidRPr="00D47010" w:rsidRDefault="004A620C" w:rsidP="00D47010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</w:p>
    <w:p w14:paraId="02C557D5" w14:textId="77777777" w:rsidR="004A620C" w:rsidRPr="00D47010" w:rsidRDefault="004A620C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  <w:lang w:val="de-DE"/>
        </w:rPr>
        <w:t>SELECTED COMMISSIONS</w:t>
      </w:r>
    </w:p>
    <w:p w14:paraId="67C74B3C" w14:textId="472BF573" w:rsidR="004A620C" w:rsidRPr="00D47010" w:rsidRDefault="00B90854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2020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The Cost of Your Words, commission of the Royal Society of Sculptures</w:t>
      </w:r>
      <w:r w:rsidRPr="00D47010">
        <w:rPr>
          <w:rFonts w:ascii="Cambria" w:eastAsia="Cambria" w:hAnsi="Cambria" w:cs="Cambria"/>
          <w:u w:color="000000"/>
        </w:rPr>
        <w:br/>
      </w:r>
      <w:r w:rsidR="004A620C" w:rsidRPr="00D47010">
        <w:rPr>
          <w:rFonts w:ascii="Cambria" w:eastAsia="Cambria" w:hAnsi="Cambria" w:cs="Cambria"/>
          <w:u w:color="000000"/>
        </w:rPr>
        <w:t>2018</w:t>
      </w:r>
      <w:r w:rsidR="004A620C" w:rsidRPr="00D47010">
        <w:rPr>
          <w:rFonts w:ascii="Cambria" w:eastAsia="Cambria" w:hAnsi="Cambria" w:cs="Cambria"/>
          <w:u w:color="000000"/>
        </w:rPr>
        <w:tab/>
      </w:r>
      <w:r w:rsidR="004A620C" w:rsidRPr="00D47010">
        <w:rPr>
          <w:rFonts w:ascii="Cambria" w:eastAsia="Cambria" w:hAnsi="Cambria" w:cs="Cambria"/>
          <w:u w:color="000000"/>
        </w:rPr>
        <w:tab/>
        <w:t>Astral Charts (digital sculpture), commission of V&amp;A London</w:t>
      </w:r>
    </w:p>
    <w:p w14:paraId="639E3A3A" w14:textId="12B245BD" w:rsidR="004A620C" w:rsidRPr="00D47010" w:rsidRDefault="004A620C" w:rsidP="004A620C">
      <w:pPr>
        <w:pStyle w:val="Body"/>
        <w:spacing w:line="480" w:lineRule="auto"/>
        <w:ind w:left="1418" w:hanging="1418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2017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The New Economy (interactive sculpture), commission of Joint Research Center, EU</w:t>
      </w:r>
    </w:p>
    <w:p w14:paraId="482CB676" w14:textId="54D4F640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2016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>Elephant Road (Sculpture), commission of Get Living London</w:t>
      </w:r>
    </w:p>
    <w:p w14:paraId="76609C37" w14:textId="25E1B641" w:rsidR="004A620C" w:rsidRPr="00D47010" w:rsidRDefault="004A620C" w:rsidP="004A620C">
      <w:pPr>
        <w:pStyle w:val="Body"/>
        <w:spacing w:line="480" w:lineRule="auto"/>
        <w:ind w:left="1418" w:hanging="1440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2015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  <w:t xml:space="preserve">Production Methods, (installation), commission of </w:t>
      </w:r>
      <w:proofErr w:type="spellStart"/>
      <w:r w:rsidRPr="00D47010">
        <w:rPr>
          <w:rFonts w:ascii="Cambria" w:eastAsia="Cambria" w:hAnsi="Cambria" w:cs="Cambria"/>
          <w:u w:color="000000"/>
        </w:rPr>
        <w:t>Watermans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Arts Centre and Arts Council England</w:t>
      </w:r>
    </w:p>
    <w:p w14:paraId="7355D187" w14:textId="748D2043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</w:rPr>
        <w:t>2014</w:t>
      </w:r>
      <w:r w:rsidRPr="00D47010">
        <w:rPr>
          <w:rFonts w:ascii="Cambria" w:eastAsia="Cambria" w:hAnsi="Cambria" w:cs="Cambria"/>
          <w:u w:color="000000"/>
        </w:rPr>
        <w:tab/>
      </w:r>
      <w:r w:rsidRPr="00D47010">
        <w:rPr>
          <w:rFonts w:ascii="Cambria" w:eastAsia="Cambria" w:hAnsi="Cambria" w:cs="Cambria"/>
          <w:u w:color="000000"/>
        </w:rPr>
        <w:tab/>
      </w:r>
      <w:proofErr w:type="spellStart"/>
      <w:r w:rsidRPr="00D47010">
        <w:rPr>
          <w:rFonts w:ascii="Cambria" w:eastAsia="Cambria" w:hAnsi="Cambria" w:cs="Cambria"/>
          <w:u w:color="000000"/>
        </w:rPr>
        <w:t>Dataflags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 (interactive screen-print), commission of V&amp;A London</w:t>
      </w:r>
    </w:p>
    <w:p w14:paraId="3E542972" w14:textId="71E322CF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r w:rsidRPr="00D47010">
        <w:rPr>
          <w:rFonts w:ascii="Cambria" w:eastAsia="Cambria" w:hAnsi="Cambria" w:cs="Cambria"/>
          <w:u w:color="000000"/>
          <w:lang w:val="fr-FR"/>
        </w:rPr>
        <w:t>2013</w:t>
      </w:r>
      <w:r w:rsidRPr="00D47010">
        <w:rPr>
          <w:rFonts w:ascii="Cambria" w:eastAsia="Cambria" w:hAnsi="Cambria" w:cs="Cambria"/>
          <w:u w:color="000000"/>
          <w:lang w:val="fr-FR"/>
        </w:rPr>
        <w:tab/>
      </w:r>
      <w:r w:rsidRPr="00D47010">
        <w:rPr>
          <w:rFonts w:ascii="Cambria" w:eastAsia="Cambria" w:hAnsi="Cambria" w:cs="Cambria"/>
          <w:u w:color="000000"/>
          <w:lang w:val="fr-FR"/>
        </w:rPr>
        <w:tab/>
        <w:t>Contours, (Installation) Museum f</w:t>
      </w:r>
      <w:r w:rsidRPr="00D47010">
        <w:rPr>
          <w:rFonts w:ascii="Cambria" w:eastAsia="Cambria" w:hAnsi="Cambria" w:cs="Cambria"/>
          <w:u w:color="000000"/>
        </w:rPr>
        <w:t>ü</w:t>
      </w:r>
      <w:r w:rsidRPr="00D47010">
        <w:rPr>
          <w:rFonts w:ascii="Cambria" w:eastAsia="Cambria" w:hAnsi="Cambria" w:cs="Cambria"/>
          <w:u w:color="000000"/>
          <w:lang w:val="de-DE"/>
        </w:rPr>
        <w:t xml:space="preserve">r angewandte Kunst, Vienna </w:t>
      </w:r>
    </w:p>
    <w:p w14:paraId="3DC6C891" w14:textId="77777777" w:rsidR="004A620C" w:rsidRPr="00D47010" w:rsidRDefault="004A620C" w:rsidP="004A620C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</w:p>
    <w:p w14:paraId="0E092777" w14:textId="77CF24A9" w:rsidR="004A620C" w:rsidRPr="00D47010" w:rsidRDefault="00C95A7A" w:rsidP="00104161">
      <w:pPr>
        <w:pStyle w:val="Body"/>
        <w:spacing w:line="480" w:lineRule="auto"/>
        <w:outlineLvl w:val="0"/>
        <w:rPr>
          <w:rFonts w:ascii="Cambria" w:eastAsia="Cambria" w:hAnsi="Cambria" w:cs="Cambria"/>
          <w:b/>
          <w:u w:color="000000"/>
        </w:rPr>
      </w:pPr>
      <w:r w:rsidRPr="00D47010">
        <w:rPr>
          <w:rFonts w:ascii="Cambria" w:eastAsia="Cambria" w:hAnsi="Cambria" w:cs="Cambria"/>
          <w:b/>
          <w:u w:color="000000"/>
        </w:rPr>
        <w:t xml:space="preserve">PUBLIC and </w:t>
      </w:r>
      <w:proofErr w:type="gramStart"/>
      <w:r w:rsidRPr="00D47010">
        <w:rPr>
          <w:rFonts w:ascii="Cambria" w:eastAsia="Cambria" w:hAnsi="Cambria" w:cs="Cambria"/>
          <w:b/>
          <w:u w:color="000000"/>
        </w:rPr>
        <w:t xml:space="preserve">PRIVATE  </w:t>
      </w:r>
      <w:r w:rsidR="004A620C" w:rsidRPr="00D47010">
        <w:rPr>
          <w:rFonts w:ascii="Cambria" w:eastAsia="Cambria" w:hAnsi="Cambria" w:cs="Cambria"/>
          <w:b/>
          <w:u w:color="000000"/>
        </w:rPr>
        <w:t>COLLECTIONS</w:t>
      </w:r>
      <w:proofErr w:type="gramEnd"/>
    </w:p>
    <w:p w14:paraId="1972B1CD" w14:textId="67CBC772" w:rsidR="00E00F54" w:rsidRPr="00D47010" w:rsidRDefault="004A620C" w:rsidP="00CF54BE">
      <w:pPr>
        <w:pStyle w:val="Body"/>
        <w:spacing w:line="480" w:lineRule="auto"/>
        <w:rPr>
          <w:rFonts w:ascii="Cambria" w:eastAsia="Cambria" w:hAnsi="Cambria" w:cs="Cambria"/>
          <w:u w:color="000000"/>
        </w:rPr>
      </w:pPr>
      <w:proofErr w:type="gramStart"/>
      <w:r w:rsidRPr="00D47010">
        <w:rPr>
          <w:rFonts w:ascii="Cambria" w:eastAsia="Cambria" w:hAnsi="Cambria" w:cs="Cambria"/>
          <w:u w:color="000000"/>
          <w:lang w:val="it-IT"/>
        </w:rPr>
        <w:t xml:space="preserve">MMCA, Seoul; V&amp;A,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London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; Villa Lagarina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Civic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Museum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, Rovereto; Crespina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Civic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 xml:space="preserve"> </w:t>
      </w:r>
      <w:proofErr w:type="spellStart"/>
      <w:r w:rsidRPr="00D47010">
        <w:rPr>
          <w:rFonts w:ascii="Cambria" w:eastAsia="Cambria" w:hAnsi="Cambria" w:cs="Cambria"/>
          <w:u w:color="000000"/>
          <w:lang w:val="it-IT"/>
        </w:rPr>
        <w:t>Museum</w:t>
      </w:r>
      <w:proofErr w:type="spellEnd"/>
      <w:r w:rsidRPr="00D47010">
        <w:rPr>
          <w:rFonts w:ascii="Cambria" w:eastAsia="Cambria" w:hAnsi="Cambria" w:cs="Cambria"/>
          <w:u w:color="000000"/>
          <w:lang w:val="it-IT"/>
        </w:rPr>
        <w:t>, Pisa</w:t>
      </w:r>
      <w:r w:rsidR="00C95A7A" w:rsidRPr="00D47010">
        <w:rPr>
          <w:rFonts w:ascii="Cambria" w:eastAsia="Cambria" w:hAnsi="Cambria" w:cs="Cambria"/>
          <w:u w:color="000000"/>
        </w:rPr>
        <w:t xml:space="preserve">; </w:t>
      </w:r>
      <w:r w:rsidRPr="00D47010">
        <w:rPr>
          <w:rFonts w:ascii="Cambria" w:eastAsia="Cambria" w:hAnsi="Cambria" w:cs="Cambria"/>
          <w:u w:color="000000"/>
        </w:rPr>
        <w:t>The Open Data Institute, London; various priva</w:t>
      </w:r>
      <w:proofErr w:type="gramEnd"/>
      <w:r w:rsidRPr="00D47010">
        <w:rPr>
          <w:rFonts w:ascii="Cambria" w:eastAsia="Cambria" w:hAnsi="Cambria" w:cs="Cambria"/>
          <w:u w:color="000000"/>
        </w:rPr>
        <w:t xml:space="preserve">te collections in </w:t>
      </w:r>
      <w:proofErr w:type="spellStart"/>
      <w:r w:rsidRPr="00D47010">
        <w:rPr>
          <w:rFonts w:ascii="Cambria" w:eastAsia="Cambria" w:hAnsi="Cambria" w:cs="Cambria"/>
          <w:u w:color="000000"/>
        </w:rPr>
        <w:t>Copenaghen</w:t>
      </w:r>
      <w:proofErr w:type="spellEnd"/>
      <w:r w:rsidRPr="00D47010">
        <w:rPr>
          <w:rFonts w:ascii="Cambria" w:eastAsia="Cambria" w:hAnsi="Cambria" w:cs="Cambria"/>
          <w:u w:color="000000"/>
        </w:rPr>
        <w:t xml:space="preserve">, London, Rotterdam, Rome, Milan and Trento.  </w:t>
      </w:r>
    </w:p>
    <w:sectPr w:rsidR="00E00F54" w:rsidRPr="00D47010" w:rsidSect="00E00F54">
      <w:pgSz w:w="11900" w:h="16840"/>
      <w:pgMar w:top="45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5A734" w14:textId="77777777" w:rsidR="00890081" w:rsidRDefault="00890081" w:rsidP="00813A3C">
      <w:r>
        <w:separator/>
      </w:r>
    </w:p>
  </w:endnote>
  <w:endnote w:type="continuationSeparator" w:id="0">
    <w:p w14:paraId="7194497F" w14:textId="77777777" w:rsidR="00890081" w:rsidRDefault="00890081" w:rsidP="0081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2B873" w14:textId="77777777" w:rsidR="00890081" w:rsidRDefault="00890081" w:rsidP="00813A3C">
      <w:r>
        <w:separator/>
      </w:r>
    </w:p>
  </w:footnote>
  <w:footnote w:type="continuationSeparator" w:id="0">
    <w:p w14:paraId="4F780911" w14:textId="77777777" w:rsidR="00890081" w:rsidRDefault="00890081" w:rsidP="0081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F2"/>
    <w:rsid w:val="0001388D"/>
    <w:rsid w:val="00034045"/>
    <w:rsid w:val="00037A9C"/>
    <w:rsid w:val="00045CFC"/>
    <w:rsid w:val="000506BC"/>
    <w:rsid w:val="00097D5D"/>
    <w:rsid w:val="000A28A5"/>
    <w:rsid w:val="000C074F"/>
    <w:rsid w:val="000C1AAF"/>
    <w:rsid w:val="000D10BF"/>
    <w:rsid w:val="000D695C"/>
    <w:rsid w:val="000E6E64"/>
    <w:rsid w:val="000F60EA"/>
    <w:rsid w:val="00104161"/>
    <w:rsid w:val="001679A0"/>
    <w:rsid w:val="001709EA"/>
    <w:rsid w:val="001729C1"/>
    <w:rsid w:val="0018528C"/>
    <w:rsid w:val="0019465B"/>
    <w:rsid w:val="001A3828"/>
    <w:rsid w:val="001B4186"/>
    <w:rsid w:val="001C048D"/>
    <w:rsid w:val="001D0674"/>
    <w:rsid w:val="001F0107"/>
    <w:rsid w:val="001F2CC3"/>
    <w:rsid w:val="00212FE2"/>
    <w:rsid w:val="00214766"/>
    <w:rsid w:val="00224A11"/>
    <w:rsid w:val="002328E6"/>
    <w:rsid w:val="0023707A"/>
    <w:rsid w:val="0023734D"/>
    <w:rsid w:val="00246B83"/>
    <w:rsid w:val="00271882"/>
    <w:rsid w:val="002748B1"/>
    <w:rsid w:val="002B41DA"/>
    <w:rsid w:val="002D2C47"/>
    <w:rsid w:val="00321B08"/>
    <w:rsid w:val="0033168B"/>
    <w:rsid w:val="00331C09"/>
    <w:rsid w:val="00334AD1"/>
    <w:rsid w:val="003357E8"/>
    <w:rsid w:val="00350C0F"/>
    <w:rsid w:val="0035148B"/>
    <w:rsid w:val="00367E23"/>
    <w:rsid w:val="00377A51"/>
    <w:rsid w:val="00384E11"/>
    <w:rsid w:val="00395995"/>
    <w:rsid w:val="003A2592"/>
    <w:rsid w:val="003B0899"/>
    <w:rsid w:val="003B1D3C"/>
    <w:rsid w:val="003D3BE3"/>
    <w:rsid w:val="003D694E"/>
    <w:rsid w:val="003F04E4"/>
    <w:rsid w:val="0041031A"/>
    <w:rsid w:val="004135AE"/>
    <w:rsid w:val="00452DA0"/>
    <w:rsid w:val="0046182F"/>
    <w:rsid w:val="00480F5E"/>
    <w:rsid w:val="004922B2"/>
    <w:rsid w:val="004A620C"/>
    <w:rsid w:val="004B1E0A"/>
    <w:rsid w:val="004B4E2F"/>
    <w:rsid w:val="004C4A87"/>
    <w:rsid w:val="004C6A79"/>
    <w:rsid w:val="004E2173"/>
    <w:rsid w:val="004F386A"/>
    <w:rsid w:val="005071EB"/>
    <w:rsid w:val="00512166"/>
    <w:rsid w:val="005147BA"/>
    <w:rsid w:val="00516059"/>
    <w:rsid w:val="00530136"/>
    <w:rsid w:val="005538C5"/>
    <w:rsid w:val="005674F2"/>
    <w:rsid w:val="00577978"/>
    <w:rsid w:val="00582118"/>
    <w:rsid w:val="00596F35"/>
    <w:rsid w:val="005B4FBE"/>
    <w:rsid w:val="005C5B8A"/>
    <w:rsid w:val="005E2325"/>
    <w:rsid w:val="005E45A7"/>
    <w:rsid w:val="005E7797"/>
    <w:rsid w:val="00611C48"/>
    <w:rsid w:val="006263B0"/>
    <w:rsid w:val="00652F24"/>
    <w:rsid w:val="00653E0E"/>
    <w:rsid w:val="00662824"/>
    <w:rsid w:val="006943BB"/>
    <w:rsid w:val="006C211A"/>
    <w:rsid w:val="006D4192"/>
    <w:rsid w:val="00707094"/>
    <w:rsid w:val="007233AB"/>
    <w:rsid w:val="007266C6"/>
    <w:rsid w:val="0073543D"/>
    <w:rsid w:val="00750880"/>
    <w:rsid w:val="0077242D"/>
    <w:rsid w:val="00773DCE"/>
    <w:rsid w:val="007B6F67"/>
    <w:rsid w:val="007B723E"/>
    <w:rsid w:val="007C11C4"/>
    <w:rsid w:val="007C1D96"/>
    <w:rsid w:val="007C67AF"/>
    <w:rsid w:val="007D12C0"/>
    <w:rsid w:val="007D142A"/>
    <w:rsid w:val="00803459"/>
    <w:rsid w:val="00813A3C"/>
    <w:rsid w:val="00823A5B"/>
    <w:rsid w:val="00845CD8"/>
    <w:rsid w:val="008519C8"/>
    <w:rsid w:val="00861359"/>
    <w:rsid w:val="008614EB"/>
    <w:rsid w:val="008640E9"/>
    <w:rsid w:val="00873CB1"/>
    <w:rsid w:val="00890081"/>
    <w:rsid w:val="008945EA"/>
    <w:rsid w:val="008A488D"/>
    <w:rsid w:val="008C7C0C"/>
    <w:rsid w:val="008E6E53"/>
    <w:rsid w:val="00904A20"/>
    <w:rsid w:val="00905081"/>
    <w:rsid w:val="00905D27"/>
    <w:rsid w:val="00906AE1"/>
    <w:rsid w:val="00916A80"/>
    <w:rsid w:val="00933ED6"/>
    <w:rsid w:val="00947DBD"/>
    <w:rsid w:val="00951E91"/>
    <w:rsid w:val="00954447"/>
    <w:rsid w:val="009C0634"/>
    <w:rsid w:val="009C7B27"/>
    <w:rsid w:val="009D56E7"/>
    <w:rsid w:val="009D700F"/>
    <w:rsid w:val="00A83636"/>
    <w:rsid w:val="00A87F84"/>
    <w:rsid w:val="00AC738D"/>
    <w:rsid w:val="00AD60A1"/>
    <w:rsid w:val="00B00B1E"/>
    <w:rsid w:val="00B54CAE"/>
    <w:rsid w:val="00B72FC5"/>
    <w:rsid w:val="00B75D25"/>
    <w:rsid w:val="00B85731"/>
    <w:rsid w:val="00B90854"/>
    <w:rsid w:val="00BA3C08"/>
    <w:rsid w:val="00BB04D1"/>
    <w:rsid w:val="00BC0F7E"/>
    <w:rsid w:val="00BC52EE"/>
    <w:rsid w:val="00BC70DD"/>
    <w:rsid w:val="00BD46CA"/>
    <w:rsid w:val="00BD590D"/>
    <w:rsid w:val="00BD7006"/>
    <w:rsid w:val="00C068EF"/>
    <w:rsid w:val="00C13DD8"/>
    <w:rsid w:val="00C4707F"/>
    <w:rsid w:val="00C551F8"/>
    <w:rsid w:val="00C60978"/>
    <w:rsid w:val="00C811F6"/>
    <w:rsid w:val="00C854F1"/>
    <w:rsid w:val="00C86745"/>
    <w:rsid w:val="00C95A7A"/>
    <w:rsid w:val="00CA01E6"/>
    <w:rsid w:val="00CB6BD2"/>
    <w:rsid w:val="00CC2D0E"/>
    <w:rsid w:val="00CE571A"/>
    <w:rsid w:val="00CF54BE"/>
    <w:rsid w:val="00D37575"/>
    <w:rsid w:val="00D45024"/>
    <w:rsid w:val="00D454C9"/>
    <w:rsid w:val="00D47010"/>
    <w:rsid w:val="00D56CA5"/>
    <w:rsid w:val="00D65DCB"/>
    <w:rsid w:val="00D71498"/>
    <w:rsid w:val="00D95359"/>
    <w:rsid w:val="00DB00CB"/>
    <w:rsid w:val="00DB0A81"/>
    <w:rsid w:val="00DB5533"/>
    <w:rsid w:val="00DE7B6D"/>
    <w:rsid w:val="00E00F54"/>
    <w:rsid w:val="00E10D8A"/>
    <w:rsid w:val="00E37615"/>
    <w:rsid w:val="00E51424"/>
    <w:rsid w:val="00E819C6"/>
    <w:rsid w:val="00E86AAB"/>
    <w:rsid w:val="00EB7B63"/>
    <w:rsid w:val="00EC43C3"/>
    <w:rsid w:val="00F1311D"/>
    <w:rsid w:val="00F216D0"/>
    <w:rsid w:val="00FA3EC6"/>
    <w:rsid w:val="00FF6F36"/>
    <w:rsid w:val="00FF7BBC"/>
    <w:rsid w:val="198D8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108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12FE2"/>
    <w:pPr>
      <w:keepNext/>
      <w:jc w:val="both"/>
      <w:outlineLvl w:val="0"/>
    </w:pPr>
    <w:rPr>
      <w:rFonts w:ascii="Arial" w:eastAsia="Times New Roman" w:hAnsi="Arial" w:cs="Arial"/>
      <w:b/>
      <w:bCs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26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33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3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A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3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A3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614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1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1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1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58"/>
    <w:rPr>
      <w:rFonts w:ascii="Times New Roman" w:hAnsi="Times New Roman"/>
      <w:sz w:val="0"/>
      <w:szCs w:val="0"/>
    </w:rPr>
  </w:style>
  <w:style w:type="character" w:styleId="Emphasis">
    <w:name w:val="Emphasis"/>
    <w:basedOn w:val="DefaultParagraphFont"/>
    <w:uiPriority w:val="20"/>
    <w:qFormat/>
    <w:locked/>
    <w:rsid w:val="005E45A7"/>
    <w:rPr>
      <w:i/>
      <w:iCs/>
    </w:rPr>
  </w:style>
  <w:style w:type="character" w:customStyle="1" w:styleId="apple-converted-space">
    <w:name w:val="apple-converted-space"/>
    <w:basedOn w:val="DefaultParagraphFont"/>
    <w:rsid w:val="005E45A7"/>
  </w:style>
  <w:style w:type="paragraph" w:customStyle="1" w:styleId="ecxmsonormal">
    <w:name w:val="ecxmsonormal"/>
    <w:basedOn w:val="Normal"/>
    <w:rsid w:val="00480F5E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2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263B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2FE2"/>
    <w:rPr>
      <w:rFonts w:ascii="Arial" w:eastAsia="Times New Roman" w:hAnsi="Arial" w:cs="Arial"/>
      <w:b/>
      <w:bCs/>
      <w:sz w:val="20"/>
      <w:szCs w:val="20"/>
      <w:lang w:val="tr-TR"/>
    </w:rPr>
  </w:style>
  <w:style w:type="character" w:customStyle="1" w:styleId="Heading3Char">
    <w:name w:val="Heading 3 Char"/>
    <w:basedOn w:val="DefaultParagraphFont"/>
    <w:link w:val="Heading3"/>
    <w:rsid w:val="00933E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A79"/>
    <w:rPr>
      <w:color w:val="0000FF" w:themeColor="hyperlink"/>
      <w:u w:val="single"/>
    </w:rPr>
  </w:style>
  <w:style w:type="paragraph" w:customStyle="1" w:styleId="Body">
    <w:name w:val="Body"/>
    <w:rsid w:val="002B4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F54BE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2">
    <w:name w:val="A2"/>
    <w:uiPriority w:val="99"/>
    <w:rsid w:val="00CF54BE"/>
    <w:rPr>
      <w:rFonts w:cs="Georgia"/>
      <w:color w:val="211D1E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CF54BE"/>
    <w:pPr>
      <w:spacing w:line="185" w:lineRule="atLeast"/>
    </w:pPr>
    <w:rPr>
      <w:rFonts w:ascii="Avenir Black" w:hAnsi="Avenir Black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12FE2"/>
    <w:pPr>
      <w:keepNext/>
      <w:jc w:val="both"/>
      <w:outlineLvl w:val="0"/>
    </w:pPr>
    <w:rPr>
      <w:rFonts w:ascii="Arial" w:eastAsia="Times New Roman" w:hAnsi="Arial" w:cs="Arial"/>
      <w:b/>
      <w:bCs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26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33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3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A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3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A3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614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1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1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1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58"/>
    <w:rPr>
      <w:rFonts w:ascii="Times New Roman" w:hAnsi="Times New Roman"/>
      <w:sz w:val="0"/>
      <w:szCs w:val="0"/>
    </w:rPr>
  </w:style>
  <w:style w:type="character" w:styleId="Emphasis">
    <w:name w:val="Emphasis"/>
    <w:basedOn w:val="DefaultParagraphFont"/>
    <w:uiPriority w:val="20"/>
    <w:qFormat/>
    <w:locked/>
    <w:rsid w:val="005E45A7"/>
    <w:rPr>
      <w:i/>
      <w:iCs/>
    </w:rPr>
  </w:style>
  <w:style w:type="character" w:customStyle="1" w:styleId="apple-converted-space">
    <w:name w:val="apple-converted-space"/>
    <w:basedOn w:val="DefaultParagraphFont"/>
    <w:rsid w:val="005E45A7"/>
  </w:style>
  <w:style w:type="paragraph" w:customStyle="1" w:styleId="ecxmsonormal">
    <w:name w:val="ecxmsonormal"/>
    <w:basedOn w:val="Normal"/>
    <w:rsid w:val="00480F5E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2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263B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2FE2"/>
    <w:rPr>
      <w:rFonts w:ascii="Arial" w:eastAsia="Times New Roman" w:hAnsi="Arial" w:cs="Arial"/>
      <w:b/>
      <w:bCs/>
      <w:sz w:val="20"/>
      <w:szCs w:val="20"/>
      <w:lang w:val="tr-TR"/>
    </w:rPr>
  </w:style>
  <w:style w:type="character" w:customStyle="1" w:styleId="Heading3Char">
    <w:name w:val="Heading 3 Char"/>
    <w:basedOn w:val="DefaultParagraphFont"/>
    <w:link w:val="Heading3"/>
    <w:rsid w:val="00933E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A79"/>
    <w:rPr>
      <w:color w:val="0000FF" w:themeColor="hyperlink"/>
      <w:u w:val="single"/>
    </w:rPr>
  </w:style>
  <w:style w:type="paragraph" w:customStyle="1" w:styleId="Body">
    <w:name w:val="Body"/>
    <w:rsid w:val="002B4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F54BE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2">
    <w:name w:val="A2"/>
    <w:uiPriority w:val="99"/>
    <w:rsid w:val="00CF54BE"/>
    <w:rPr>
      <w:rFonts w:cs="Georgia"/>
      <w:color w:val="211D1E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CF54BE"/>
    <w:pPr>
      <w:spacing w:line="185" w:lineRule="atLeast"/>
    </w:pPr>
    <w:rPr>
      <w:rFonts w:ascii="Avenir Black" w:hAnsi="Avenir Black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0ACD-DEB1-7440-9D6E-C1CF5A4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1473</Words>
  <Characters>8397</Characters>
  <Application>Microsoft Macintosh Word</Application>
  <DocSecurity>0</DocSecurity>
  <Lines>69</Lines>
  <Paragraphs>19</Paragraphs>
  <ScaleCrop>false</ScaleCrop>
  <Company>Home User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Atakan</dc:title>
  <dc:creator>office</dc:creator>
  <cp:lastModifiedBy>melissa</cp:lastModifiedBy>
  <cp:revision>8</cp:revision>
  <cp:lastPrinted>2020-09-11T13:29:00Z</cp:lastPrinted>
  <dcterms:created xsi:type="dcterms:W3CDTF">2021-10-23T11:54:00Z</dcterms:created>
  <dcterms:modified xsi:type="dcterms:W3CDTF">2023-04-27T13:17:00Z</dcterms:modified>
</cp:coreProperties>
</file>